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6A53F"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rPr>
          <w:rFonts w:asciiTheme="minorHAnsi" w:hAnsiTheme="minorHAnsi" w:cstheme="minorHAnsi"/>
        </w:rPr>
      </w:pPr>
    </w:p>
    <w:p w14:paraId="3DBE47B7" w14:textId="77777777" w:rsidR="00972DF0" w:rsidRPr="005D5D1A"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5D5D1A">
        <w:rPr>
          <w:rFonts w:asciiTheme="minorHAnsi" w:hAnsiTheme="minorHAnsi" w:cstheme="minorHAnsi"/>
          <w:noProof/>
          <w:snapToGrid/>
        </w:rPr>
        <w:drawing>
          <wp:inline distT="0" distB="0" distL="0" distR="0" wp14:anchorId="0C934538" wp14:editId="08D32D2B">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47D20BA0" w14:textId="77777777" w:rsidR="00885B22" w:rsidRPr="005D5D1A" w:rsidRDefault="00885B22" w:rsidP="00885B2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5D5D1A">
        <w:rPr>
          <w:rFonts w:asciiTheme="minorHAnsi" w:hAnsiTheme="minorHAnsi" w:cstheme="minorHAnsi"/>
          <w:b/>
          <w:sz w:val="22"/>
          <w:szCs w:val="22"/>
        </w:rPr>
        <w:t>MINISTÉRIO DA ECONOMIA</w:t>
      </w:r>
    </w:p>
    <w:p w14:paraId="6014D24A" w14:textId="77777777" w:rsidR="00885B22" w:rsidRPr="005D5D1A" w:rsidRDefault="00885B22" w:rsidP="00885B2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5D5D1A">
        <w:rPr>
          <w:rFonts w:asciiTheme="minorHAnsi" w:hAnsiTheme="minorHAnsi" w:cstheme="minorHAnsi"/>
          <w:b/>
          <w:sz w:val="22"/>
          <w:szCs w:val="22"/>
        </w:rPr>
        <w:t>SECRETARIA ESPECIAL DE COMÉRCIO EXTERIOR E ASSUNTOS INTERNACIONAIS</w:t>
      </w:r>
    </w:p>
    <w:p w14:paraId="19D44092" w14:textId="77777777" w:rsidR="00885B22" w:rsidRPr="005D5D1A" w:rsidRDefault="00885B22" w:rsidP="00885B2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5D5D1A">
        <w:rPr>
          <w:rFonts w:asciiTheme="minorHAnsi" w:hAnsiTheme="minorHAnsi" w:cstheme="minorHAnsi"/>
          <w:b/>
          <w:sz w:val="22"/>
          <w:szCs w:val="22"/>
        </w:rPr>
        <w:t>SECRETARIA DE COMÉRCIO EXTERIOR</w:t>
      </w:r>
    </w:p>
    <w:p w14:paraId="7EBDD2CA" w14:textId="77777777" w:rsidR="00885B22" w:rsidRPr="005D5D1A" w:rsidRDefault="009F3DED" w:rsidP="00885B2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8"/>
          <w:szCs w:val="28"/>
        </w:rPr>
      </w:pPr>
      <w:r w:rsidRPr="005D5D1A">
        <w:rPr>
          <w:rFonts w:asciiTheme="minorHAnsi" w:hAnsiTheme="minorHAnsi" w:cstheme="minorHAnsi"/>
          <w:b/>
          <w:sz w:val="22"/>
          <w:szCs w:val="22"/>
        </w:rPr>
        <w:t xml:space="preserve">SUBSECRETARIA </w:t>
      </w:r>
      <w:r w:rsidR="00885B22" w:rsidRPr="005D5D1A">
        <w:rPr>
          <w:rFonts w:asciiTheme="minorHAnsi" w:hAnsiTheme="minorHAnsi" w:cstheme="minorHAnsi"/>
          <w:b/>
          <w:sz w:val="22"/>
          <w:szCs w:val="22"/>
        </w:rPr>
        <w:t>DE DEFESA COMERCIAL E INTERESSE PÚBLICO</w:t>
      </w:r>
      <w:r w:rsidR="00885B22" w:rsidRPr="005D5D1A">
        <w:rPr>
          <w:rFonts w:asciiTheme="minorHAnsi" w:hAnsiTheme="minorHAnsi" w:cstheme="minorHAnsi"/>
          <w:b/>
          <w:sz w:val="28"/>
          <w:szCs w:val="28"/>
        </w:rPr>
        <w:t xml:space="preserve"> </w:t>
      </w:r>
    </w:p>
    <w:p w14:paraId="534C8099" w14:textId="77777777" w:rsidR="00D12F51" w:rsidRPr="005D5D1A" w:rsidRDefault="00D12F51" w:rsidP="00D12F51">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 w:val="18"/>
          <w:szCs w:val="18"/>
        </w:rPr>
      </w:pPr>
      <w:r w:rsidRPr="005D5D1A">
        <w:rPr>
          <w:rFonts w:asciiTheme="minorHAnsi" w:hAnsiTheme="minorHAnsi" w:cstheme="minorHAnsi"/>
          <w:sz w:val="18"/>
          <w:szCs w:val="18"/>
        </w:rPr>
        <w:t xml:space="preserve">Esplanada dos Ministérios, Bloco J, Sala 408 </w:t>
      </w:r>
      <w:r w:rsidRPr="005D5D1A">
        <w:rPr>
          <w:rFonts w:asciiTheme="minorHAnsi" w:hAnsiTheme="minorHAnsi" w:cstheme="minorHAnsi"/>
          <w:sz w:val="18"/>
          <w:szCs w:val="18"/>
        </w:rPr>
        <w:br/>
        <w:t>Brasília - DF, Brasil</w:t>
      </w:r>
      <w:r w:rsidR="00885B22" w:rsidRPr="005D5D1A">
        <w:rPr>
          <w:rFonts w:asciiTheme="minorHAnsi" w:hAnsiTheme="minorHAnsi" w:cstheme="minorHAnsi"/>
          <w:sz w:val="18"/>
          <w:szCs w:val="18"/>
        </w:rPr>
        <w:t xml:space="preserve">   </w:t>
      </w:r>
      <w:r w:rsidRPr="005D5D1A">
        <w:rPr>
          <w:rFonts w:asciiTheme="minorHAnsi" w:hAnsiTheme="minorHAnsi" w:cstheme="minorHAnsi"/>
          <w:sz w:val="18"/>
          <w:szCs w:val="18"/>
        </w:rPr>
        <w:t>CEP 70.053-900</w:t>
      </w:r>
    </w:p>
    <w:p w14:paraId="38EE591B" w14:textId="257C233F"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rPr>
      </w:pPr>
      <w:r w:rsidRPr="005D5D1A">
        <w:rPr>
          <w:rFonts w:asciiTheme="minorHAnsi" w:hAnsiTheme="minorHAnsi" w:cstheme="minorHAnsi"/>
          <w:sz w:val="18"/>
          <w:szCs w:val="18"/>
        </w:rPr>
        <w:t xml:space="preserve">Telefone: (+55 61) 2027-7770 </w:t>
      </w:r>
    </w:p>
    <w:p w14:paraId="2ADD2D63"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222FADF"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2FEF09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5F9CF4"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441528E9"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ACF5E8A"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06AC38E"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DCD5F6"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08FAC3"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88D940"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1035C9A"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5D5D1A">
        <w:rPr>
          <w:rFonts w:asciiTheme="minorHAnsi" w:hAnsiTheme="minorHAnsi" w:cstheme="minorHAnsi"/>
          <w:b/>
          <w:sz w:val="32"/>
          <w:szCs w:val="32"/>
        </w:rPr>
        <w:t xml:space="preserve">QUESTIONÁRIO DO </w:t>
      </w:r>
      <w:r w:rsidR="00EF5822" w:rsidRPr="005D5D1A">
        <w:rPr>
          <w:rFonts w:asciiTheme="minorHAnsi" w:hAnsiTheme="minorHAnsi" w:cstheme="minorHAnsi"/>
          <w:b/>
          <w:sz w:val="32"/>
          <w:szCs w:val="32"/>
        </w:rPr>
        <w:t>IMPORTADOR</w:t>
      </w:r>
    </w:p>
    <w:p w14:paraId="29047B2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2BF46C25"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AE58209"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1BA6EC2"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837D9FF" w14:textId="11ABF055" w:rsidR="00972DF0" w:rsidRPr="005D5D1A" w:rsidRDefault="006B048A"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5D5D1A">
        <w:rPr>
          <w:rFonts w:asciiTheme="minorHAnsi" w:hAnsiTheme="minorHAnsi" w:cstheme="minorHAnsi"/>
          <w:szCs w:val="24"/>
        </w:rPr>
        <w:t xml:space="preserve">Revisão de final de período da medida antidumping aplicada sobre as importações brasileiras de </w:t>
      </w:r>
      <w:r w:rsidR="0092163B" w:rsidRPr="00B23D2F">
        <w:rPr>
          <w:rFonts w:asciiTheme="minorHAnsi" w:hAnsiTheme="minorHAnsi" w:cstheme="minorHAnsi"/>
          <w:szCs w:val="24"/>
        </w:rPr>
        <w:t>poli (tereftalato de etileno</w:t>
      </w:r>
      <w:r w:rsidR="0092163B" w:rsidRPr="006C7437">
        <w:rPr>
          <w:rFonts w:asciiTheme="minorHAnsi" w:hAnsiTheme="minorHAnsi" w:cstheme="minorHAnsi"/>
          <w:szCs w:val="24"/>
        </w:rPr>
        <w:t>) ou polietileno tereftalato, também</w:t>
      </w:r>
      <w:r w:rsidR="0092163B" w:rsidRPr="00B23D2F">
        <w:rPr>
          <w:rFonts w:asciiTheme="minorHAnsi" w:hAnsiTheme="minorHAnsi" w:cstheme="minorHAnsi"/>
          <w:szCs w:val="24"/>
        </w:rPr>
        <w:t xml:space="preserve"> conhecido </w:t>
      </w:r>
      <w:r w:rsidR="0092163B" w:rsidRPr="006C7437">
        <w:rPr>
          <w:rFonts w:asciiTheme="minorHAnsi" w:hAnsiTheme="minorHAnsi" w:cstheme="minorHAnsi"/>
          <w:szCs w:val="24"/>
        </w:rPr>
        <w:t xml:space="preserve">como resina </w:t>
      </w:r>
      <w:r w:rsidR="0092163B" w:rsidRPr="00B23D2F">
        <w:rPr>
          <w:rFonts w:asciiTheme="minorHAnsi" w:hAnsiTheme="minorHAnsi" w:cstheme="minorHAnsi"/>
          <w:szCs w:val="24"/>
        </w:rPr>
        <w:t>PET</w:t>
      </w:r>
      <w:r w:rsidR="0092163B" w:rsidRPr="006C7437">
        <w:rPr>
          <w:rFonts w:asciiTheme="minorHAnsi" w:hAnsiTheme="minorHAnsi" w:cstheme="minorHAnsi"/>
          <w:szCs w:val="24"/>
        </w:rPr>
        <w:t>, com viscosidade intrínseca entre 0,7 e 0,88 dl/g</w:t>
      </w:r>
      <w:r w:rsidR="0092163B" w:rsidRPr="00AC6BB5">
        <w:rPr>
          <w:rFonts w:asciiTheme="minorHAnsi" w:hAnsiTheme="minorHAnsi" w:cstheme="minorHAnsi"/>
          <w:szCs w:val="24"/>
        </w:rPr>
        <w:t>,</w:t>
      </w:r>
      <w:r w:rsidR="0092163B" w:rsidRPr="00AC6BB5">
        <w:rPr>
          <w:rFonts w:asciiTheme="minorHAnsi" w:hAnsiTheme="minorHAnsi" w:cstheme="minorHAnsi"/>
          <w:color w:val="FF0000"/>
          <w:szCs w:val="24"/>
        </w:rPr>
        <w:t xml:space="preserve"> </w:t>
      </w:r>
      <w:r w:rsidR="0092163B" w:rsidRPr="00AC6BB5">
        <w:rPr>
          <w:rFonts w:asciiTheme="minorHAnsi" w:hAnsiTheme="minorHAnsi" w:cstheme="minorHAnsi"/>
          <w:szCs w:val="24"/>
        </w:rPr>
        <w:t xml:space="preserve">comumente classificadas no subitem </w:t>
      </w:r>
      <w:r w:rsidR="0092163B" w:rsidRPr="009C3625">
        <w:rPr>
          <w:rFonts w:asciiTheme="minorHAnsi" w:hAnsiTheme="minorHAnsi" w:cstheme="minorHAnsi"/>
          <w:szCs w:val="24"/>
        </w:rPr>
        <w:t>3907.61.00</w:t>
      </w:r>
      <w:r w:rsidR="0092163B" w:rsidRPr="00AC6BB5">
        <w:rPr>
          <w:rFonts w:asciiTheme="minorHAnsi" w:hAnsiTheme="minorHAnsi" w:cstheme="minorHAnsi"/>
          <w:szCs w:val="24"/>
        </w:rPr>
        <w:t xml:space="preserve"> da Nomenclatura Comum do Mercosul – NCM, originárias d</w:t>
      </w:r>
      <w:r w:rsidR="0092163B">
        <w:rPr>
          <w:rFonts w:asciiTheme="minorHAnsi" w:hAnsiTheme="minorHAnsi" w:cstheme="minorHAnsi"/>
          <w:szCs w:val="24"/>
        </w:rPr>
        <w:t xml:space="preserve">a </w:t>
      </w:r>
      <w:r w:rsidR="0092163B" w:rsidRPr="00D7732D">
        <w:rPr>
          <w:rFonts w:ascii="Calibri" w:hAnsi="Calibri" w:cs="Calibri"/>
          <w:iCs/>
          <w:szCs w:val="24"/>
        </w:rPr>
        <w:t>China, Taipé Chinês, Índia e Indonésia</w:t>
      </w:r>
      <w:r w:rsidR="0044145F" w:rsidRPr="005D5D1A">
        <w:rPr>
          <w:rFonts w:asciiTheme="minorHAnsi" w:hAnsiTheme="minorHAnsi" w:cstheme="minorHAnsi"/>
          <w:szCs w:val="24"/>
        </w:rPr>
        <w:t>, e de dano à indústria doméstica decorrente de tal prática</w:t>
      </w:r>
      <w:r w:rsidR="00033448" w:rsidRPr="005D5D1A">
        <w:rPr>
          <w:rFonts w:asciiTheme="minorHAnsi" w:hAnsiTheme="minorHAnsi" w:cstheme="minorHAnsi"/>
          <w:szCs w:val="24"/>
        </w:rPr>
        <w:t>.</w:t>
      </w:r>
    </w:p>
    <w:p w14:paraId="71B2FD73"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AB2219B"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EC028D4"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CEB07AF"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F92A707"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81EAB4E"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B9EC199"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4760ADD"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8B7291"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3B6D394"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7DFC9BB"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F4AD33D"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496AFDE"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3E58FEB"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8CF1405"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979F1D0" w14:textId="5AB68046" w:rsidR="0092163B" w:rsidRPr="0092163B" w:rsidRDefault="0092163B" w:rsidP="0092163B">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iCs/>
          <w:szCs w:val="24"/>
        </w:rPr>
      </w:pPr>
      <w:r w:rsidRPr="0092163B">
        <w:rPr>
          <w:rFonts w:asciiTheme="minorHAnsi" w:hAnsiTheme="minorHAnsi" w:cstheme="minorHAnsi"/>
          <w:iCs/>
          <w:szCs w:val="24"/>
        </w:rPr>
        <w:t>Processos SEI/ME n</w:t>
      </w:r>
      <w:r>
        <w:rPr>
          <w:rFonts w:asciiTheme="minorHAnsi" w:hAnsiTheme="minorHAnsi" w:cstheme="minorHAnsi"/>
          <w:iCs/>
          <w:szCs w:val="24"/>
        </w:rPr>
        <w:t>ºs</w:t>
      </w:r>
      <w:r w:rsidRPr="0092163B">
        <w:rPr>
          <w:rFonts w:asciiTheme="minorHAnsi" w:hAnsiTheme="minorHAnsi" w:cstheme="minorHAnsi"/>
          <w:iCs/>
          <w:szCs w:val="24"/>
        </w:rPr>
        <w:t xml:space="preserve"> 19972.101586/2021-01 restrito e 19972.101587/2021-47 confidencial</w:t>
      </w:r>
    </w:p>
    <w:p w14:paraId="05EA9B71" w14:textId="763E6EBC" w:rsidR="00972DF0" w:rsidRPr="005D5D1A" w:rsidRDefault="0092163B" w:rsidP="0092163B">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FF0000"/>
          <w:szCs w:val="24"/>
        </w:rPr>
      </w:pPr>
      <w:r w:rsidRPr="0092163B">
        <w:rPr>
          <w:rFonts w:asciiTheme="minorHAnsi" w:hAnsiTheme="minorHAnsi" w:cstheme="minorHAnsi"/>
          <w:iCs/>
          <w:szCs w:val="24"/>
        </w:rPr>
        <w:t>Contato: (+55 61) 2027-7357 ou resinapet@economia.gov.br</w:t>
      </w:r>
    </w:p>
    <w:p w14:paraId="1459FBB8"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B1A8820" w14:textId="77777777" w:rsidR="00972DF0" w:rsidRPr="005D5D1A" w:rsidRDefault="00FD331F" w:rsidP="004C2FAF">
      <w:pPr>
        <w:pStyle w:val="Heading1"/>
        <w:pBdr>
          <w:top w:val="single" w:sz="6" w:space="0" w:color="auto"/>
        </w:pBdr>
        <w:ind w:left="-142" w:right="-199"/>
        <w:rPr>
          <w:rFonts w:asciiTheme="minorHAnsi" w:hAnsiTheme="minorHAnsi" w:cstheme="minorHAnsi"/>
        </w:rPr>
      </w:pPr>
      <w:r w:rsidRPr="005D5D1A">
        <w:rPr>
          <w:rFonts w:asciiTheme="minorHAnsi" w:hAnsiTheme="minorHAnsi" w:cstheme="minorHAnsi"/>
          <w:b w:val="0"/>
        </w:rPr>
        <w:br w:type="page"/>
      </w:r>
      <w:bookmarkStart w:id="0" w:name="_Toc340425356"/>
      <w:r w:rsidR="00972DF0" w:rsidRPr="005D5D1A">
        <w:rPr>
          <w:rFonts w:asciiTheme="minorHAnsi" w:hAnsiTheme="minorHAnsi" w:cstheme="minorHAnsi"/>
        </w:rPr>
        <w:lastRenderedPageBreak/>
        <w:t>INSTRUÇÕES GERAIS</w:t>
      </w:r>
      <w:bookmarkEnd w:id="0"/>
    </w:p>
    <w:p w14:paraId="23E51C01" w14:textId="77777777" w:rsidR="00EF7B3C" w:rsidRPr="005D5D1A" w:rsidRDefault="00EF7B3C" w:rsidP="004C2FAF">
      <w:pPr>
        <w:ind w:left="-142" w:right="-199"/>
        <w:jc w:val="both"/>
        <w:rPr>
          <w:rFonts w:asciiTheme="minorHAnsi" w:hAnsiTheme="minorHAnsi" w:cstheme="minorHAnsi"/>
          <w:b/>
        </w:rPr>
      </w:pPr>
    </w:p>
    <w:p w14:paraId="277006D1" w14:textId="77777777" w:rsidR="004930A8" w:rsidRPr="005D5D1A" w:rsidRDefault="004930A8" w:rsidP="004C2FAF">
      <w:pPr>
        <w:ind w:left="-142" w:right="-199" w:firstLine="709"/>
        <w:jc w:val="both"/>
        <w:rPr>
          <w:rFonts w:asciiTheme="minorHAnsi" w:hAnsiTheme="minorHAnsi" w:cstheme="minorHAnsi"/>
        </w:rPr>
      </w:pPr>
    </w:p>
    <w:p w14:paraId="0FC23919" w14:textId="56241C50"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Este questionário tem por objetivo reunir informações necessárias à revisão de final de período da medida antidumping aplicada sobre as importações brasileiras de </w:t>
      </w:r>
      <w:r w:rsidR="00873A58" w:rsidRPr="00B23D2F">
        <w:rPr>
          <w:rFonts w:asciiTheme="minorHAnsi" w:hAnsiTheme="minorHAnsi" w:cstheme="minorHAnsi"/>
          <w:szCs w:val="24"/>
        </w:rPr>
        <w:t>poli (tereftalato de etileno</w:t>
      </w:r>
      <w:r w:rsidR="00873A58" w:rsidRPr="006C7437">
        <w:rPr>
          <w:rFonts w:asciiTheme="minorHAnsi" w:hAnsiTheme="minorHAnsi" w:cstheme="minorHAnsi"/>
          <w:szCs w:val="24"/>
        </w:rPr>
        <w:t>) ou polietileno tereftalato, também</w:t>
      </w:r>
      <w:r w:rsidR="00873A58" w:rsidRPr="00B23D2F">
        <w:rPr>
          <w:rFonts w:asciiTheme="minorHAnsi" w:hAnsiTheme="minorHAnsi" w:cstheme="minorHAnsi"/>
          <w:szCs w:val="24"/>
        </w:rPr>
        <w:t xml:space="preserve"> conhecido </w:t>
      </w:r>
      <w:r w:rsidR="00873A58" w:rsidRPr="006C7437">
        <w:rPr>
          <w:rFonts w:asciiTheme="minorHAnsi" w:hAnsiTheme="minorHAnsi" w:cstheme="minorHAnsi"/>
          <w:szCs w:val="24"/>
        </w:rPr>
        <w:t xml:space="preserve">como resina </w:t>
      </w:r>
      <w:r w:rsidR="00873A58" w:rsidRPr="00B23D2F">
        <w:rPr>
          <w:rFonts w:asciiTheme="minorHAnsi" w:hAnsiTheme="minorHAnsi" w:cstheme="minorHAnsi"/>
          <w:szCs w:val="24"/>
        </w:rPr>
        <w:t>PET</w:t>
      </w:r>
      <w:r w:rsidR="00873A58" w:rsidRPr="006C7437">
        <w:rPr>
          <w:rFonts w:asciiTheme="minorHAnsi" w:hAnsiTheme="minorHAnsi" w:cstheme="minorHAnsi"/>
          <w:szCs w:val="24"/>
        </w:rPr>
        <w:t>, com viscosidade intrínseca entre 0,7 e 0,88 dl/g</w:t>
      </w:r>
      <w:r w:rsidR="00873A58" w:rsidRPr="00AC6BB5">
        <w:rPr>
          <w:rFonts w:asciiTheme="minorHAnsi" w:hAnsiTheme="minorHAnsi" w:cstheme="minorHAnsi"/>
          <w:szCs w:val="24"/>
        </w:rPr>
        <w:t>,</w:t>
      </w:r>
      <w:r w:rsidR="00873A58" w:rsidRPr="00AC6BB5">
        <w:rPr>
          <w:rFonts w:asciiTheme="minorHAnsi" w:hAnsiTheme="minorHAnsi" w:cstheme="minorHAnsi"/>
          <w:color w:val="FF0000"/>
          <w:szCs w:val="24"/>
        </w:rPr>
        <w:t xml:space="preserve"> </w:t>
      </w:r>
      <w:r w:rsidR="00873A58" w:rsidRPr="00AC6BB5">
        <w:rPr>
          <w:rFonts w:asciiTheme="minorHAnsi" w:hAnsiTheme="minorHAnsi" w:cstheme="minorHAnsi"/>
          <w:szCs w:val="24"/>
        </w:rPr>
        <w:t xml:space="preserve">comumente classificadas no subitem </w:t>
      </w:r>
      <w:r w:rsidR="00873A58" w:rsidRPr="009C3625">
        <w:rPr>
          <w:rFonts w:asciiTheme="minorHAnsi" w:hAnsiTheme="minorHAnsi" w:cstheme="minorHAnsi"/>
          <w:szCs w:val="24"/>
        </w:rPr>
        <w:t>3907.61.00</w:t>
      </w:r>
      <w:r w:rsidR="00873A58" w:rsidRPr="00AC6BB5">
        <w:rPr>
          <w:rFonts w:asciiTheme="minorHAnsi" w:hAnsiTheme="minorHAnsi" w:cstheme="minorHAnsi"/>
          <w:szCs w:val="24"/>
        </w:rPr>
        <w:t xml:space="preserve"> da Nomenclatura Comum do Mercosul – NCM, originárias d</w:t>
      </w:r>
      <w:r w:rsidR="00873A58">
        <w:rPr>
          <w:rFonts w:asciiTheme="minorHAnsi" w:hAnsiTheme="minorHAnsi" w:cstheme="minorHAnsi"/>
          <w:szCs w:val="24"/>
        </w:rPr>
        <w:t xml:space="preserve">a </w:t>
      </w:r>
      <w:r w:rsidR="00873A58" w:rsidRPr="00D7732D">
        <w:rPr>
          <w:rFonts w:ascii="Calibri" w:hAnsi="Calibri" w:cs="Calibri"/>
          <w:iCs/>
          <w:szCs w:val="24"/>
        </w:rPr>
        <w:t>China, Taipé Chinês, Índia e Indonésia</w:t>
      </w:r>
      <w:r w:rsidRPr="005D5D1A">
        <w:rPr>
          <w:rFonts w:asciiTheme="minorHAnsi" w:hAnsiTheme="minorHAnsi" w:cstheme="minorHAnsi"/>
          <w:szCs w:val="24"/>
        </w:rPr>
        <w:t>, e de dano à indústria doméstica decorrente de tal prática.</w:t>
      </w:r>
    </w:p>
    <w:p w14:paraId="29153E43" w14:textId="77777777" w:rsidR="00522BA1" w:rsidRPr="005D5D1A" w:rsidRDefault="00522BA1" w:rsidP="004C2FAF">
      <w:pPr>
        <w:ind w:left="-142" w:right="-199"/>
        <w:jc w:val="both"/>
        <w:rPr>
          <w:rFonts w:asciiTheme="minorHAnsi" w:hAnsiTheme="minorHAnsi" w:cstheme="minorHAnsi"/>
          <w:szCs w:val="24"/>
        </w:rPr>
      </w:pPr>
    </w:p>
    <w:p w14:paraId="2F026370" w14:textId="77777777" w:rsidR="000C4D6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Além das instruções contidas neste questionário, devem ser observadas as orientações presentes na notificação relativa ao início da </w:t>
      </w:r>
      <w:r w:rsidR="00083000" w:rsidRPr="005D5D1A">
        <w:rPr>
          <w:rFonts w:asciiTheme="minorHAnsi" w:hAnsiTheme="minorHAnsi" w:cstheme="minorHAnsi"/>
          <w:szCs w:val="24"/>
        </w:rPr>
        <w:t>revisão</w:t>
      </w:r>
      <w:r w:rsidRPr="005D5D1A">
        <w:rPr>
          <w:rFonts w:asciiTheme="minorHAnsi" w:hAnsiTheme="minorHAnsi" w:cstheme="minorHAnsi"/>
          <w:szCs w:val="24"/>
        </w:rPr>
        <w:t>.</w:t>
      </w:r>
      <w:r w:rsidR="000C4D61" w:rsidRPr="005D5D1A">
        <w:rPr>
          <w:rFonts w:asciiTheme="minorHAnsi" w:hAnsiTheme="minorHAnsi" w:cstheme="minorHAnsi"/>
          <w:szCs w:val="24"/>
        </w:rPr>
        <w:t xml:space="preserve"> </w:t>
      </w:r>
    </w:p>
    <w:p w14:paraId="09AD8407" w14:textId="77777777" w:rsidR="000C4D61" w:rsidRPr="005D5D1A" w:rsidRDefault="000C4D61" w:rsidP="000C4D61">
      <w:pPr>
        <w:pStyle w:val="ListParagraph"/>
        <w:rPr>
          <w:rFonts w:asciiTheme="minorHAnsi" w:hAnsiTheme="minorHAnsi" w:cstheme="minorHAnsi"/>
          <w:szCs w:val="24"/>
        </w:rPr>
      </w:pPr>
    </w:p>
    <w:p w14:paraId="60AEA6D4" w14:textId="77777777" w:rsidR="00522BA1" w:rsidRPr="005D5D1A"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 resposta a este questionário deve ser capeada por documento assinado por pessoa que tenha poderes para atuar em nome da empresa, conforme modelo constante do Apêndice I.</w:t>
      </w:r>
    </w:p>
    <w:p w14:paraId="27430C40" w14:textId="77777777" w:rsidR="00522BA1" w:rsidRPr="005D5D1A" w:rsidRDefault="00522BA1" w:rsidP="004C2FAF">
      <w:pPr>
        <w:pStyle w:val="ListParagraph"/>
        <w:ind w:left="-142" w:right="-199"/>
        <w:rPr>
          <w:rFonts w:asciiTheme="minorHAnsi" w:hAnsiTheme="minorHAnsi" w:cstheme="minorHAnsi"/>
          <w:szCs w:val="24"/>
        </w:rPr>
      </w:pPr>
    </w:p>
    <w:p w14:paraId="5239C90B"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Toda documentação a ser apresentada </w:t>
      </w:r>
      <w:r w:rsidR="007A23FB" w:rsidRPr="005D5D1A">
        <w:rPr>
          <w:rFonts w:asciiTheme="minorHAnsi" w:hAnsiTheme="minorHAnsi" w:cstheme="minorHAnsi"/>
          <w:szCs w:val="24"/>
        </w:rPr>
        <w:t xml:space="preserve">à </w:t>
      </w:r>
      <w:r w:rsidR="00491154" w:rsidRPr="005D5D1A">
        <w:rPr>
          <w:rFonts w:asciiTheme="minorHAnsi" w:hAnsiTheme="minorHAnsi" w:cstheme="minorHAnsi"/>
          <w:szCs w:val="24"/>
        </w:rPr>
        <w:t>Subsecretaria de Defesa Comercial e Interesse Público (SDCOM)</w:t>
      </w:r>
      <w:r w:rsidRPr="005D5D1A">
        <w:rPr>
          <w:rFonts w:asciiTheme="minorHAnsi" w:hAnsiTheme="minorHAnsi" w:cstheme="minorHAnsi"/>
          <w:szCs w:val="24"/>
        </w:rPr>
        <w:t xml:space="preserve">deverá sempre fazer referência ao produto objeto da </w:t>
      </w:r>
      <w:r w:rsidR="00083000" w:rsidRPr="005D5D1A">
        <w:rPr>
          <w:rFonts w:asciiTheme="minorHAnsi" w:hAnsiTheme="minorHAnsi" w:cstheme="minorHAnsi"/>
          <w:szCs w:val="24"/>
        </w:rPr>
        <w:t>revisão</w:t>
      </w:r>
      <w:r w:rsidRPr="005D5D1A">
        <w:rPr>
          <w:rFonts w:asciiTheme="minorHAnsi" w:hAnsiTheme="minorHAnsi" w:cstheme="minorHAnsi"/>
          <w:szCs w:val="24"/>
        </w:rPr>
        <w:t xml:space="preserve"> e ao número do processo indicado na capa deste questionário.</w:t>
      </w:r>
    </w:p>
    <w:p w14:paraId="0DE28404" w14:textId="77777777" w:rsidR="00522BA1" w:rsidRPr="005D5D1A" w:rsidRDefault="00522BA1" w:rsidP="004C2FAF">
      <w:pPr>
        <w:pStyle w:val="ListParagraph"/>
        <w:ind w:left="-142" w:right="-199"/>
        <w:rPr>
          <w:rFonts w:asciiTheme="minorHAnsi" w:hAnsiTheme="minorHAnsi" w:cstheme="minorHAnsi"/>
          <w:szCs w:val="24"/>
        </w:rPr>
      </w:pPr>
    </w:p>
    <w:p w14:paraId="45EF38D6"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05644A1B" w14:textId="77777777" w:rsidR="00522BA1" w:rsidRPr="005D5D1A" w:rsidRDefault="00522BA1" w:rsidP="00DF2B60">
      <w:pPr>
        <w:widowControl w:val="0"/>
        <w:tabs>
          <w:tab w:val="left" w:pos="567"/>
        </w:tabs>
        <w:ind w:left="-142" w:right="-199"/>
        <w:jc w:val="both"/>
        <w:rPr>
          <w:rFonts w:asciiTheme="minorHAnsi" w:hAnsiTheme="minorHAnsi" w:cstheme="minorHAnsi"/>
          <w:szCs w:val="24"/>
        </w:rPr>
      </w:pPr>
    </w:p>
    <w:p w14:paraId="737B918C"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68B9A59" w14:textId="77777777" w:rsidR="00522BA1" w:rsidRPr="005D5D1A" w:rsidRDefault="00522BA1" w:rsidP="004C2FAF">
      <w:pPr>
        <w:pStyle w:val="ListParagraph"/>
        <w:ind w:left="-142" w:right="-199"/>
        <w:rPr>
          <w:rFonts w:asciiTheme="minorHAnsi" w:hAnsiTheme="minorHAnsi" w:cstheme="minorHAnsi"/>
          <w:szCs w:val="24"/>
        </w:rPr>
      </w:pPr>
    </w:p>
    <w:p w14:paraId="14AD3727"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Em nenhuma hipótese serão aceitas respostas de produtor/exportador em conjunto com aquelas de importadores brasileiros.</w:t>
      </w:r>
    </w:p>
    <w:p w14:paraId="54299F72" w14:textId="77777777" w:rsidR="00522BA1" w:rsidRPr="005D5D1A" w:rsidRDefault="00522BA1" w:rsidP="004C2FAF">
      <w:pPr>
        <w:pStyle w:val="ListParagraph"/>
        <w:ind w:left="-142" w:right="-199"/>
        <w:rPr>
          <w:rFonts w:asciiTheme="minorHAnsi" w:hAnsiTheme="minorHAnsi" w:cstheme="minorHAnsi"/>
          <w:szCs w:val="24"/>
        </w:rPr>
      </w:pPr>
    </w:p>
    <w:p w14:paraId="5BD6AECE" w14:textId="77777777" w:rsidR="00522BA1" w:rsidRPr="005D5D1A" w:rsidRDefault="007A23FB"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 SDCOM</w:t>
      </w:r>
      <w:r w:rsidR="00522BA1" w:rsidRPr="005D5D1A">
        <w:rPr>
          <w:rFonts w:asciiTheme="minorHAnsi" w:hAnsiTheme="minorHAnsi" w:cstheme="minorHAnsi"/>
          <w:szCs w:val="24"/>
        </w:rPr>
        <w:t xml:space="preserve"> poderá conduzir verificação </w:t>
      </w:r>
      <w:r w:rsidR="003536AA" w:rsidRPr="005D5D1A">
        <w:rPr>
          <w:rFonts w:asciiTheme="minorHAnsi" w:hAnsiTheme="minorHAnsi" w:cstheme="minorHAnsi"/>
          <w:b/>
          <w:iCs/>
          <w:szCs w:val="24"/>
        </w:rPr>
        <w:t>in loco</w:t>
      </w:r>
      <w:r w:rsidR="00522BA1" w:rsidRPr="005D5D1A">
        <w:rPr>
          <w:rFonts w:asciiTheme="minorHAnsi" w:hAnsiTheme="minorHAnsi" w:cstheme="minorHAnsi"/>
          <w:i/>
          <w:iCs/>
          <w:szCs w:val="24"/>
        </w:rPr>
        <w:t xml:space="preserve"> </w:t>
      </w:r>
      <w:r w:rsidR="00522BA1" w:rsidRPr="005D5D1A">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5D5D1A">
        <w:rPr>
          <w:rFonts w:asciiTheme="minorHAnsi" w:hAnsiTheme="minorHAnsi" w:cstheme="minorHAnsi"/>
          <w:szCs w:val="24"/>
        </w:rPr>
        <w:t>resposta ao questionário</w:t>
      </w:r>
      <w:r w:rsidR="00522BA1" w:rsidRPr="005D5D1A">
        <w:rPr>
          <w:rFonts w:asciiTheme="minorHAnsi" w:hAnsiTheme="minorHAnsi" w:cstheme="minorHAnsi"/>
          <w:szCs w:val="24"/>
        </w:rPr>
        <w:t xml:space="preserve"> devem ser preservados, para fins de eventual verificação </w:t>
      </w:r>
      <w:r w:rsidR="003536AA" w:rsidRPr="005D5D1A">
        <w:rPr>
          <w:rFonts w:asciiTheme="minorHAnsi" w:hAnsiTheme="minorHAnsi" w:cstheme="minorHAnsi"/>
          <w:b/>
          <w:iCs/>
          <w:szCs w:val="24"/>
        </w:rPr>
        <w:t>in loco</w:t>
      </w:r>
      <w:r w:rsidR="00522BA1" w:rsidRPr="005D5D1A">
        <w:rPr>
          <w:rFonts w:asciiTheme="minorHAnsi" w:hAnsiTheme="minorHAnsi" w:cstheme="minorHAnsi"/>
          <w:szCs w:val="24"/>
        </w:rPr>
        <w:t>.</w:t>
      </w:r>
    </w:p>
    <w:p w14:paraId="55FCFF3C" w14:textId="77777777" w:rsidR="00491154" w:rsidRPr="005D5D1A" w:rsidRDefault="00491154" w:rsidP="00491154">
      <w:pPr>
        <w:pStyle w:val="ListParagraph"/>
        <w:rPr>
          <w:rFonts w:asciiTheme="minorHAnsi" w:hAnsiTheme="minorHAnsi" w:cstheme="minorHAnsi"/>
          <w:szCs w:val="24"/>
        </w:rPr>
      </w:pPr>
    </w:p>
    <w:p w14:paraId="65D877F0"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C7E158B" w14:textId="77777777" w:rsidR="00491154" w:rsidRPr="005D5D1A" w:rsidRDefault="00491154" w:rsidP="00491154">
      <w:pPr>
        <w:pStyle w:val="ListParagraph"/>
        <w:rPr>
          <w:rFonts w:asciiTheme="minorHAnsi" w:hAnsiTheme="minorHAnsi" w:cstheme="minorHAnsi"/>
          <w:szCs w:val="24"/>
        </w:rPr>
      </w:pPr>
    </w:p>
    <w:p w14:paraId="4C0D49CA"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b/>
        <w:t>Tanto as justificativas quanto o resumo não confidencial deverão constar da versão restrita da resposta ao questionário.</w:t>
      </w:r>
    </w:p>
    <w:p w14:paraId="34D4B17C" w14:textId="77777777" w:rsidR="00491154" w:rsidRPr="005D5D1A" w:rsidRDefault="00491154" w:rsidP="00491154">
      <w:pPr>
        <w:pStyle w:val="ListParagraph"/>
        <w:rPr>
          <w:rFonts w:asciiTheme="minorHAnsi" w:hAnsiTheme="minorHAnsi" w:cstheme="minorHAnsi"/>
          <w:szCs w:val="24"/>
        </w:rPr>
      </w:pPr>
    </w:p>
    <w:p w14:paraId="5EA9B97D"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 versão confidencial da resposta ao questionário, assim como outras informações confidenciais, deverá conter a expressão </w:t>
      </w:r>
      <w:r w:rsidRPr="005D5D1A">
        <w:rPr>
          <w:rFonts w:asciiTheme="minorHAnsi" w:hAnsiTheme="minorHAnsi" w:cstheme="minorHAnsi"/>
          <w:b/>
          <w:color w:val="FF0000"/>
          <w:szCs w:val="24"/>
        </w:rPr>
        <w:t>CONFIDENCIAL</w:t>
      </w:r>
      <w:r w:rsidRPr="005D5D1A">
        <w:rPr>
          <w:rFonts w:asciiTheme="minorHAnsi" w:hAnsiTheme="minorHAnsi" w:cstheme="minorHAnsi"/>
          <w:color w:val="FF0000"/>
          <w:szCs w:val="24"/>
        </w:rPr>
        <w:t xml:space="preserve"> </w:t>
      </w:r>
      <w:r w:rsidRPr="005D5D1A">
        <w:rPr>
          <w:rFonts w:asciiTheme="minorHAnsi" w:hAnsiTheme="minorHAnsi" w:cstheme="minorHAnsi"/>
          <w:szCs w:val="24"/>
        </w:rPr>
        <w:t>em todas as suas páginas, centralizada no alto e no pé de cada página, em cor vermelha.</w:t>
      </w:r>
    </w:p>
    <w:p w14:paraId="303DC947" w14:textId="77777777" w:rsidR="00491154" w:rsidRPr="005D5D1A" w:rsidRDefault="00491154" w:rsidP="00491154">
      <w:pPr>
        <w:pStyle w:val="ListParagraph"/>
        <w:rPr>
          <w:rFonts w:asciiTheme="minorHAnsi" w:hAnsiTheme="minorHAnsi" w:cstheme="minorHAnsi"/>
          <w:szCs w:val="24"/>
        </w:rPr>
      </w:pPr>
    </w:p>
    <w:p w14:paraId="4D5F6C9A"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 versão restrita da resposta ao questionário deverá conter a expressão </w:t>
      </w:r>
      <w:r w:rsidRPr="005D5D1A">
        <w:rPr>
          <w:rFonts w:asciiTheme="minorHAnsi" w:hAnsiTheme="minorHAnsi" w:cstheme="minorHAnsi"/>
          <w:b/>
          <w:color w:val="0070C0"/>
          <w:szCs w:val="24"/>
        </w:rPr>
        <w:t>RESTRITA</w:t>
      </w:r>
      <w:r w:rsidRPr="005D5D1A">
        <w:rPr>
          <w:rFonts w:asciiTheme="minorHAnsi" w:hAnsiTheme="minorHAnsi" w:cstheme="minorHAnsi"/>
          <w:color w:val="0070C0"/>
          <w:szCs w:val="24"/>
        </w:rPr>
        <w:t xml:space="preserve"> </w:t>
      </w:r>
      <w:r w:rsidRPr="005D5D1A">
        <w:rPr>
          <w:rFonts w:asciiTheme="minorHAnsi" w:hAnsiTheme="minorHAnsi" w:cstheme="minorHAnsi"/>
          <w:szCs w:val="24"/>
        </w:rPr>
        <w:t xml:space="preserve">em todas as suas páginas, centralizada no alto e no pé de cada página, na cor azul. </w:t>
      </w:r>
    </w:p>
    <w:p w14:paraId="60D6388B" w14:textId="77777777" w:rsidR="00491154" w:rsidRPr="005D5D1A" w:rsidRDefault="00491154" w:rsidP="00491154">
      <w:pPr>
        <w:pStyle w:val="ListParagraph"/>
        <w:rPr>
          <w:rFonts w:asciiTheme="minorHAnsi" w:hAnsiTheme="minorHAnsi" w:cstheme="minorHAnsi"/>
          <w:szCs w:val="24"/>
        </w:rPr>
      </w:pPr>
    </w:p>
    <w:p w14:paraId="15441C38"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lastRenderedPageBreak/>
        <w:t xml:space="preserve">Será dispensado tratamento de informação pública a todas as informações que não forem claramente identificadas como confidenciais ou restritas. </w:t>
      </w:r>
    </w:p>
    <w:p w14:paraId="70FB3D26" w14:textId="77777777" w:rsidR="00491154" w:rsidRPr="005D5D1A" w:rsidRDefault="00491154" w:rsidP="00491154">
      <w:pPr>
        <w:pStyle w:val="ListParagraph"/>
        <w:rPr>
          <w:rFonts w:asciiTheme="minorHAnsi" w:hAnsiTheme="minorHAnsi" w:cstheme="minorHAnsi"/>
          <w:szCs w:val="24"/>
        </w:rPr>
      </w:pPr>
    </w:p>
    <w:p w14:paraId="7165CC78" w14:textId="614A4DDB" w:rsidR="00491154" w:rsidRPr="00104287" w:rsidRDefault="00104287"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1" w:name="_Hlk80275877"/>
      <w:bookmarkStart w:id="2" w:name="_Hlk80274858"/>
      <w:r w:rsidRPr="00104287">
        <w:rPr>
          <w:rFonts w:asciiTheme="minorHAnsi" w:hAnsiTheme="minorHAnsi" w:cstheme="minorHAnsi"/>
          <w:color w:val="201F1E"/>
          <w:szCs w:val="24"/>
        </w:rPr>
        <w:t>Nos termos da Portaria SECEX n</w:t>
      </w:r>
      <w:r w:rsidRPr="00104287">
        <w:rPr>
          <w:rFonts w:asciiTheme="minorHAnsi" w:hAnsiTheme="minorHAnsi" w:cstheme="minorHAnsi"/>
          <w:strike/>
          <w:color w:val="201F1E"/>
          <w:szCs w:val="24"/>
        </w:rPr>
        <w:t>º</w:t>
      </w:r>
      <w:r w:rsidRPr="00104287">
        <w:rPr>
          <w:rFonts w:asciiTheme="minorHAnsi" w:hAnsiTheme="minorHAnsi" w:cstheme="minorHAnsi"/>
          <w:color w:val="201F1E"/>
          <w:szCs w:val="24"/>
        </w:rPr>
        <w:t> 103, de 27 de julho de 2021, uma versão confidencial e uma versão restrita da resposta ao questionário deverão ser protocoladas de forma simultânea, por meio de “peticionamento intercorrente”, respectivamente nos Processos SEI/ME n</w:t>
      </w:r>
      <w:r w:rsidRPr="00104287">
        <w:rPr>
          <w:rFonts w:asciiTheme="minorHAnsi" w:hAnsiTheme="minorHAnsi" w:cstheme="minorHAnsi"/>
          <w:color w:val="201F1E"/>
          <w:szCs w:val="24"/>
          <w:u w:val="single"/>
          <w:vertAlign w:val="superscript"/>
        </w:rPr>
        <w:t>os</w:t>
      </w:r>
      <w:r w:rsidRPr="00104287">
        <w:rPr>
          <w:rFonts w:asciiTheme="minorHAnsi" w:hAnsiTheme="minorHAnsi" w:cstheme="minorHAnsi"/>
          <w:color w:val="201F1E"/>
          <w:szCs w:val="24"/>
        </w:rPr>
        <w:t xml:space="preserve"> </w:t>
      </w:r>
      <w:r w:rsidR="00873A58" w:rsidRPr="004A7B6F">
        <w:rPr>
          <w:rFonts w:asciiTheme="minorHAnsi" w:hAnsiTheme="minorHAnsi" w:cstheme="minorHAnsi"/>
          <w:color w:val="201F1E"/>
          <w:szCs w:val="24"/>
        </w:rPr>
        <w:t xml:space="preserve">19972.101586/2021-01 </w:t>
      </w:r>
      <w:r w:rsidR="00873A58" w:rsidRPr="00E74CE5">
        <w:rPr>
          <w:rFonts w:asciiTheme="minorHAnsi" w:hAnsiTheme="minorHAnsi" w:cstheme="minorHAnsi"/>
          <w:color w:val="201F1E"/>
          <w:szCs w:val="24"/>
        </w:rPr>
        <w:t>restrito e</w:t>
      </w:r>
      <w:r w:rsidR="00873A58">
        <w:rPr>
          <w:rFonts w:asciiTheme="minorHAnsi" w:hAnsiTheme="minorHAnsi" w:cstheme="minorHAnsi"/>
          <w:color w:val="201F1E"/>
          <w:szCs w:val="24"/>
        </w:rPr>
        <w:t xml:space="preserve"> </w:t>
      </w:r>
      <w:r w:rsidR="00873A58" w:rsidRPr="00B93F26">
        <w:rPr>
          <w:rFonts w:asciiTheme="minorHAnsi" w:hAnsiTheme="minorHAnsi" w:cstheme="minorHAnsi"/>
          <w:color w:val="201F1E"/>
          <w:szCs w:val="24"/>
        </w:rPr>
        <w:t>19972.101587/2021-47</w:t>
      </w:r>
      <w:r w:rsidRPr="00104287">
        <w:rPr>
          <w:rFonts w:asciiTheme="minorHAnsi" w:hAnsiTheme="minorHAnsi" w:cstheme="minorHAnsi"/>
          <w:color w:val="FF0000"/>
          <w:szCs w:val="24"/>
        </w:rPr>
        <w:t xml:space="preserve"> </w:t>
      </w:r>
      <w:r w:rsidRPr="00104287">
        <w:rPr>
          <w:rFonts w:asciiTheme="minorHAnsi" w:hAnsiTheme="minorHAnsi" w:cstheme="minorHAnsi"/>
          <w:color w:val="201F1E"/>
          <w:szCs w:val="24"/>
        </w:rPr>
        <w:t xml:space="preserve">confidencial no Sistema Eletrônico de Informações do Ministério da Economia - SEI/ME, disponível em </w:t>
      </w:r>
      <w:hyperlink r:id="rId9" w:tgtFrame="_blank" w:history="1">
        <w:r w:rsidRPr="00104287">
          <w:rPr>
            <w:rStyle w:val="Hyperlink"/>
            <w:rFonts w:asciiTheme="minorHAnsi" w:hAnsiTheme="minorHAnsi" w:cstheme="minorHAnsi"/>
            <w:szCs w:val="24"/>
          </w:rPr>
          <w:t>https://www.gov.br/economia/pt-br/acesso-a-informacao/sei/usuario-externo-1</w:t>
        </w:r>
      </w:hyperlink>
      <w:r w:rsidRPr="00104287">
        <w:rPr>
          <w:rFonts w:asciiTheme="minorHAnsi" w:hAnsiTheme="minorHAnsi" w:cstheme="minorHAnsi"/>
          <w:color w:val="201F1E"/>
          <w:szCs w:val="24"/>
        </w:rPr>
        <w:t>  </w:t>
      </w:r>
      <w:r w:rsidR="005D5D1A" w:rsidRPr="00104287">
        <w:rPr>
          <w:rFonts w:asciiTheme="minorHAnsi" w:hAnsiTheme="minorHAnsi" w:cstheme="minorHAnsi"/>
          <w:szCs w:val="24"/>
        </w:rPr>
        <w:t>.</w:t>
      </w:r>
      <w:bookmarkEnd w:id="1"/>
      <w:r w:rsidR="005D5D1A" w:rsidRPr="00104287">
        <w:rPr>
          <w:rFonts w:asciiTheme="minorHAnsi" w:hAnsiTheme="minorHAnsi" w:cstheme="minorHAnsi"/>
          <w:szCs w:val="24"/>
        </w:rPr>
        <w:t xml:space="preserve"> </w:t>
      </w:r>
      <w:bookmarkEnd w:id="2"/>
    </w:p>
    <w:p w14:paraId="6962068F" w14:textId="77777777" w:rsidR="00491154" w:rsidRPr="005D5D1A" w:rsidRDefault="00491154" w:rsidP="00491154">
      <w:pPr>
        <w:pStyle w:val="ListParagraph"/>
        <w:rPr>
          <w:rFonts w:asciiTheme="minorHAnsi" w:hAnsiTheme="minorHAnsi" w:cstheme="minorHAnsi"/>
          <w:szCs w:val="24"/>
        </w:rPr>
      </w:pPr>
    </w:p>
    <w:p w14:paraId="70A29C99"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bookmarkStart w:id="3" w:name="_Hlk49522732"/>
      <w:r w:rsidRPr="005D5D1A">
        <w:rPr>
          <w:rFonts w:asciiTheme="minorHAnsi" w:hAnsiTheme="minorHAnsi" w:cstheme="minorHAnsi"/>
          <w:szCs w:val="24"/>
        </w:rPr>
        <w:t>Recomenda-se que os arquivos sejam nomeados de forma curta, XX_YYYY_nome arquivo, sendo XX = número do arquivo (correspondendo à quantidade de arquivos enviada) e YYYY = tratamento do documento (CONF ou REST).</w:t>
      </w:r>
    </w:p>
    <w:bookmarkEnd w:id="3"/>
    <w:p w14:paraId="295E9511" w14:textId="77777777" w:rsidR="00E25120" w:rsidRPr="005D5D1A" w:rsidRDefault="00E25120" w:rsidP="00491154">
      <w:pPr>
        <w:widowControl w:val="0"/>
        <w:tabs>
          <w:tab w:val="left" w:pos="567"/>
        </w:tabs>
        <w:ind w:left="-142" w:right="-199"/>
        <w:jc w:val="both"/>
        <w:rPr>
          <w:rFonts w:asciiTheme="minorHAnsi" w:hAnsiTheme="minorHAnsi" w:cstheme="minorHAnsi"/>
          <w:szCs w:val="24"/>
        </w:rPr>
      </w:pPr>
    </w:p>
    <w:p w14:paraId="738310ED" w14:textId="77777777"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4" w:name="_Hlk80275898"/>
      <w:bookmarkStart w:id="5" w:name="_Hlk80276022"/>
      <w:r w:rsidRPr="005D5D1A">
        <w:rPr>
          <w:rFonts w:asciiTheme="minorHAnsi" w:hAnsiTheme="minorHAnsi" w:cstheme="minorHAnsi"/>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do Ministério da Economia - SEI/ME aceita apenas os arquivos eletrônicos nos formatos “.pdf” e “.zip” de até 30 (trinta) MB. </w:t>
      </w:r>
    </w:p>
    <w:p w14:paraId="062D5880" w14:textId="77777777" w:rsidR="005D5D1A" w:rsidRPr="005D5D1A" w:rsidRDefault="005D5D1A" w:rsidP="005D5D1A">
      <w:pPr>
        <w:pStyle w:val="ListParagraph"/>
        <w:rPr>
          <w:rFonts w:asciiTheme="minorHAnsi" w:hAnsiTheme="minorHAnsi" w:cstheme="minorHAnsi"/>
          <w:szCs w:val="24"/>
        </w:rPr>
      </w:pPr>
    </w:p>
    <w:p w14:paraId="14A8D87B" w14:textId="5E1DAFE0"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4"/>
      <w:r w:rsidR="00104287" w:rsidRPr="00104287">
        <w:t xml:space="preserve"> </w:t>
      </w:r>
      <w:r w:rsidR="00104287" w:rsidRPr="0010428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5"/>
    <w:p w14:paraId="2F47A194"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A0E87C0"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Na preparação dos dados, sobretudo em tabelas no formato “.xlsx”, os campos alfabéticos devem ser alinhados à esquerda e os campos numéricos à direita.</w:t>
      </w:r>
    </w:p>
    <w:p w14:paraId="4A7ABA8C"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15378FB"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A551324" w14:textId="77777777" w:rsidR="00AA20C4" w:rsidRPr="005D5D1A" w:rsidRDefault="00AA20C4" w:rsidP="00AA20C4">
      <w:pPr>
        <w:pStyle w:val="ListParagraph"/>
        <w:ind w:left="284"/>
        <w:rPr>
          <w:rFonts w:asciiTheme="minorHAnsi" w:hAnsiTheme="minorHAnsi" w:cstheme="minorHAnsi"/>
          <w:szCs w:val="24"/>
        </w:rPr>
      </w:pPr>
    </w:p>
    <w:p w14:paraId="0CCC43BE"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Dados correspondentes a valores monetários devem ser preenchidos separando-se os milhares por ponto e os centavos por vírgula. Exemplo: 2.550,30.</w:t>
      </w:r>
    </w:p>
    <w:p w14:paraId="134F8693"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CEA71DE"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91F41E3"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F2FA590" w14:textId="77777777" w:rsidR="00546AA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Todas as planilhas devem conter a memória de cálculo e todas as fórmulas utilizadas.</w:t>
      </w:r>
    </w:p>
    <w:p w14:paraId="21EF6825" w14:textId="77777777" w:rsidR="00491154" w:rsidRPr="005D5D1A" w:rsidRDefault="00491154" w:rsidP="00491154">
      <w:pPr>
        <w:pStyle w:val="ListParagraph"/>
        <w:rPr>
          <w:rFonts w:asciiTheme="minorHAnsi" w:hAnsiTheme="minorHAnsi" w:cstheme="minorHAnsi"/>
          <w:szCs w:val="24"/>
        </w:rPr>
      </w:pPr>
    </w:p>
    <w:p w14:paraId="787B1D51" w14:textId="3308C57D"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bookmarkStart w:id="6" w:name="_Hlk49522662"/>
      <w:r w:rsidRPr="005D5D1A">
        <w:rPr>
          <w:rFonts w:asciiTheme="minorHAnsi" w:hAnsiTheme="minorHAnsi" w:cstheme="minorHAnsi"/>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6"/>
    </w:p>
    <w:p w14:paraId="299172FD" w14:textId="77777777" w:rsidR="005D5D1A" w:rsidRPr="005D5D1A" w:rsidRDefault="005D5D1A" w:rsidP="005D5D1A">
      <w:pPr>
        <w:pStyle w:val="ListParagraph"/>
        <w:rPr>
          <w:rFonts w:asciiTheme="minorHAnsi" w:hAnsiTheme="minorHAnsi" w:cstheme="minorHAnsi"/>
          <w:szCs w:val="24"/>
        </w:rPr>
      </w:pPr>
    </w:p>
    <w:p w14:paraId="13E3DEB9" w14:textId="77777777"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7" w:name="_Hlk80196227"/>
      <w:r w:rsidRPr="005D5D1A">
        <w:rPr>
          <w:rFonts w:asciiTheme="minorHAnsi" w:hAnsiTheme="minorHAnsi" w:cstheme="minorHAnsi"/>
          <w:szCs w:val="24"/>
        </w:rPr>
        <w:lastRenderedPageBreak/>
        <w:t>De acordo com o disposto na Portaria SECEX nº 103, de 2021,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SEI/ME.</w:t>
      </w:r>
      <w:bookmarkEnd w:id="7"/>
    </w:p>
    <w:p w14:paraId="2620B060" w14:textId="77777777" w:rsidR="00EE4C9F" w:rsidRPr="005D5D1A" w:rsidRDefault="00EE4C9F" w:rsidP="00EE4C9F">
      <w:pPr>
        <w:pStyle w:val="ListParagraph"/>
        <w:rPr>
          <w:rFonts w:asciiTheme="minorHAnsi" w:hAnsiTheme="minorHAnsi" w:cstheme="minorHAnsi"/>
          <w:szCs w:val="24"/>
        </w:rPr>
      </w:pPr>
    </w:p>
    <w:p w14:paraId="1EBAFCC5" w14:textId="55972BD0"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De acordo com a Portaria SECEX n</w:t>
      </w:r>
      <w:r w:rsidRPr="005D5D1A">
        <w:rPr>
          <w:rFonts w:asciiTheme="minorHAnsi" w:hAnsiTheme="minorHAnsi" w:cstheme="minorHAnsi"/>
          <w:szCs w:val="24"/>
          <w:u w:val="single"/>
          <w:vertAlign w:val="superscript"/>
        </w:rPr>
        <w:t>o</w:t>
      </w:r>
      <w:r w:rsidRPr="005D5D1A">
        <w:rPr>
          <w:rFonts w:asciiTheme="minorHAnsi" w:hAnsiTheme="minorHAnsi" w:cstheme="minorHAnsi"/>
          <w:szCs w:val="24"/>
        </w:rPr>
        <w:t xml:space="preserve"> 103, de 27 de julho de 2021, </w:t>
      </w:r>
      <w:bookmarkStart w:id="8" w:name="_Hlk80276098"/>
      <w:r w:rsidRPr="005D5D1A">
        <w:rPr>
          <w:rFonts w:asciiTheme="minorHAnsi" w:hAnsiTheme="minorHAnsi" w:cstheme="minorHAnsi"/>
          <w:szCs w:val="24"/>
        </w:rPr>
        <w:t>a resposta ao questionário deve ser protocolada por meio de “peticionamento intercorrente” nos Processos SEI/ME n</w:t>
      </w:r>
      <w:r w:rsidRPr="005D5D1A">
        <w:rPr>
          <w:rFonts w:asciiTheme="minorHAnsi" w:hAnsiTheme="minorHAnsi" w:cstheme="minorHAnsi"/>
          <w:szCs w:val="24"/>
          <w:u w:val="single"/>
          <w:vertAlign w:val="superscript"/>
        </w:rPr>
        <w:t>os</w:t>
      </w:r>
      <w:r w:rsidRPr="005D5D1A">
        <w:rPr>
          <w:rFonts w:asciiTheme="minorHAnsi" w:hAnsiTheme="minorHAnsi" w:cstheme="minorHAnsi"/>
          <w:szCs w:val="24"/>
        </w:rPr>
        <w:t xml:space="preserve"> </w:t>
      </w:r>
      <w:r w:rsidR="00873A58" w:rsidRPr="004A7B6F">
        <w:rPr>
          <w:rFonts w:asciiTheme="minorHAnsi" w:hAnsiTheme="minorHAnsi" w:cstheme="minorHAnsi"/>
          <w:color w:val="201F1E"/>
          <w:szCs w:val="24"/>
        </w:rPr>
        <w:t xml:space="preserve">19972.101586/2021-01 </w:t>
      </w:r>
      <w:r w:rsidR="00873A58" w:rsidRPr="00E74CE5">
        <w:rPr>
          <w:rFonts w:asciiTheme="minorHAnsi" w:hAnsiTheme="minorHAnsi" w:cstheme="minorHAnsi"/>
          <w:color w:val="201F1E"/>
          <w:szCs w:val="24"/>
        </w:rPr>
        <w:t>restrito e</w:t>
      </w:r>
      <w:r w:rsidR="00873A58">
        <w:rPr>
          <w:rFonts w:asciiTheme="minorHAnsi" w:hAnsiTheme="minorHAnsi" w:cstheme="minorHAnsi"/>
          <w:color w:val="201F1E"/>
          <w:szCs w:val="24"/>
        </w:rPr>
        <w:t xml:space="preserve"> </w:t>
      </w:r>
      <w:r w:rsidR="00873A58" w:rsidRPr="00B93F26">
        <w:rPr>
          <w:rFonts w:asciiTheme="minorHAnsi" w:hAnsiTheme="minorHAnsi" w:cstheme="minorHAnsi"/>
          <w:color w:val="201F1E"/>
          <w:szCs w:val="24"/>
        </w:rPr>
        <w:t>19972.101587/2021-47</w:t>
      </w:r>
      <w:r w:rsidR="00873A58">
        <w:rPr>
          <w:rFonts w:asciiTheme="minorHAnsi" w:hAnsiTheme="minorHAnsi" w:cstheme="minorHAnsi"/>
          <w:color w:val="201F1E"/>
          <w:szCs w:val="24"/>
        </w:rPr>
        <w:t xml:space="preserve"> </w:t>
      </w:r>
      <w:r w:rsidRPr="005D5D1A">
        <w:rPr>
          <w:rFonts w:asciiTheme="minorHAnsi" w:hAnsiTheme="minorHAnsi" w:cstheme="minorHAnsi"/>
          <w:szCs w:val="24"/>
        </w:rPr>
        <w:t xml:space="preserve">confidencial no Sistema Eletrônico de Informações do Ministério da Economia - SEI/ME, disponível em </w:t>
      </w:r>
      <w:hyperlink r:id="rId10" w:history="1">
        <w:r w:rsidRPr="005D5D1A">
          <w:rPr>
            <w:rStyle w:val="Hyperlink"/>
            <w:rFonts w:asciiTheme="minorHAnsi" w:hAnsiTheme="minorHAnsi" w:cstheme="minorHAnsi"/>
            <w:szCs w:val="24"/>
          </w:rPr>
          <w:t>https://www.gov.br/economia/pt-br/acesso-a-informacao/sei/usuario-externo-1</w:t>
        </w:r>
      </w:hyperlink>
      <w:r w:rsidRPr="005D5D1A">
        <w:rPr>
          <w:rFonts w:asciiTheme="minorHAnsi" w:hAnsiTheme="minorHAnsi" w:cstheme="minorHAnsi"/>
          <w:szCs w:val="24"/>
        </w:rPr>
        <w:t>.</w:t>
      </w:r>
      <w:bookmarkEnd w:id="8"/>
    </w:p>
    <w:p w14:paraId="5FD182B0" w14:textId="77777777" w:rsidR="00EE4C9F" w:rsidRPr="005D5D1A" w:rsidRDefault="00EE4C9F" w:rsidP="00EE4C9F">
      <w:pPr>
        <w:pStyle w:val="ListParagraph"/>
        <w:rPr>
          <w:rFonts w:asciiTheme="minorHAnsi" w:hAnsiTheme="minorHAnsi" w:cstheme="minorHAnsi"/>
          <w:szCs w:val="24"/>
        </w:rPr>
      </w:pPr>
    </w:p>
    <w:p w14:paraId="038F76C7" w14:textId="77777777" w:rsidR="00E25120" w:rsidRPr="005D5D1A" w:rsidRDefault="00E25120" w:rsidP="00E25120">
      <w:pPr>
        <w:pStyle w:val="ListParagraph"/>
        <w:rPr>
          <w:rFonts w:asciiTheme="minorHAnsi" w:hAnsiTheme="minorHAnsi" w:cstheme="minorHAnsi"/>
          <w:szCs w:val="24"/>
        </w:rPr>
      </w:pPr>
    </w:p>
    <w:p w14:paraId="31CC65CB" w14:textId="77777777" w:rsidR="00546AA4" w:rsidRPr="005D5D1A" w:rsidRDefault="00546AA4">
      <w:pPr>
        <w:rPr>
          <w:rFonts w:asciiTheme="minorHAnsi" w:hAnsiTheme="minorHAnsi" w:cstheme="minorHAnsi"/>
          <w:szCs w:val="24"/>
        </w:rPr>
      </w:pPr>
      <w:r w:rsidRPr="005D5D1A">
        <w:rPr>
          <w:rFonts w:asciiTheme="minorHAnsi" w:hAnsiTheme="minorHAnsi" w:cstheme="minorHAnsi"/>
          <w:szCs w:val="24"/>
        </w:rPr>
        <w:br w:type="page"/>
      </w:r>
    </w:p>
    <w:p w14:paraId="0969EAC0"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F5F7E99" w14:textId="77777777" w:rsidR="00427F90" w:rsidRPr="005D5D1A" w:rsidRDefault="00427F90" w:rsidP="004C2FAF">
      <w:pPr>
        <w:pStyle w:val="Heading1"/>
        <w:ind w:left="-142" w:right="-199"/>
        <w:rPr>
          <w:rFonts w:asciiTheme="minorHAnsi" w:hAnsiTheme="minorHAnsi" w:cstheme="minorHAnsi"/>
          <w:szCs w:val="24"/>
        </w:rPr>
      </w:pPr>
      <w:r w:rsidRPr="005D5D1A">
        <w:rPr>
          <w:rFonts w:asciiTheme="minorHAnsi" w:hAnsiTheme="minorHAnsi" w:cstheme="minorHAnsi"/>
          <w:szCs w:val="24"/>
        </w:rPr>
        <w:t>I – INFORMAÇÕES SOBRE A EMPRESA</w:t>
      </w:r>
    </w:p>
    <w:p w14:paraId="4D888BEC" w14:textId="77777777" w:rsidR="00427F90" w:rsidRPr="005D5D1A" w:rsidRDefault="00427F90" w:rsidP="004C2FAF">
      <w:pPr>
        <w:ind w:left="-142" w:right="-199"/>
        <w:jc w:val="both"/>
        <w:rPr>
          <w:rFonts w:asciiTheme="minorHAnsi" w:hAnsiTheme="minorHAnsi" w:cstheme="minorHAnsi"/>
          <w:szCs w:val="24"/>
        </w:rPr>
      </w:pPr>
    </w:p>
    <w:p w14:paraId="0A6CBC7F" w14:textId="77777777" w:rsidR="00427F90" w:rsidRPr="005D5D1A" w:rsidRDefault="00427F90" w:rsidP="004C2FAF">
      <w:pPr>
        <w:ind w:left="-142" w:right="-199"/>
        <w:jc w:val="both"/>
        <w:rPr>
          <w:rFonts w:asciiTheme="minorHAnsi" w:hAnsiTheme="minorHAnsi" w:cstheme="minorHAnsi"/>
          <w:szCs w:val="24"/>
        </w:rPr>
      </w:pPr>
    </w:p>
    <w:p w14:paraId="08880CDC" w14:textId="77777777" w:rsidR="00427F90" w:rsidRPr="005D5D1A" w:rsidRDefault="00427F90" w:rsidP="004C2FAF">
      <w:pPr>
        <w:ind w:left="-142" w:right="-199"/>
        <w:jc w:val="both"/>
        <w:rPr>
          <w:rFonts w:asciiTheme="minorHAnsi" w:hAnsiTheme="minorHAnsi" w:cstheme="minorHAnsi"/>
          <w:bCs/>
        </w:rPr>
      </w:pPr>
      <w:r w:rsidRPr="005D5D1A">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6621AA7" w14:textId="77777777" w:rsidR="00427F90" w:rsidRPr="005D5D1A" w:rsidRDefault="00427F90" w:rsidP="004C2FAF">
      <w:pPr>
        <w:pStyle w:val="BodyTextIndent"/>
        <w:ind w:left="-142" w:right="-199" w:firstLine="0"/>
        <w:rPr>
          <w:rFonts w:asciiTheme="minorHAnsi" w:hAnsiTheme="minorHAnsi" w:cstheme="minorHAnsi"/>
          <w:bCs/>
          <w:sz w:val="24"/>
        </w:rPr>
      </w:pPr>
    </w:p>
    <w:p w14:paraId="5CA5647D" w14:textId="77777777" w:rsidR="00427F90" w:rsidRPr="005D5D1A" w:rsidRDefault="00961EF1" w:rsidP="004C2FAF">
      <w:pPr>
        <w:pStyle w:val="Heading2"/>
        <w:widowControl w:val="0"/>
        <w:ind w:left="-142" w:right="-199"/>
        <w:jc w:val="left"/>
        <w:rPr>
          <w:rFonts w:asciiTheme="minorHAnsi" w:hAnsiTheme="minorHAnsi" w:cstheme="minorHAnsi"/>
          <w:b w:val="0"/>
        </w:rPr>
      </w:pPr>
      <w:r w:rsidRPr="005D5D1A">
        <w:rPr>
          <w:rFonts w:asciiTheme="minorHAnsi" w:hAnsiTheme="minorHAnsi" w:cstheme="minorHAnsi"/>
          <w:b w:val="0"/>
        </w:rPr>
        <w:t>1.</w:t>
      </w:r>
      <w:r w:rsidRPr="005D5D1A">
        <w:rPr>
          <w:rFonts w:asciiTheme="minorHAnsi" w:hAnsiTheme="minorHAnsi" w:cstheme="minorHAnsi"/>
          <w:b w:val="0"/>
        </w:rPr>
        <w:tab/>
      </w:r>
      <w:bookmarkStart w:id="9" w:name="_Toc340425358"/>
      <w:r w:rsidR="00427F90" w:rsidRPr="005D5D1A">
        <w:rPr>
          <w:rFonts w:asciiTheme="minorHAnsi" w:hAnsiTheme="minorHAnsi" w:cstheme="minorHAnsi"/>
        </w:rPr>
        <w:t>Dados gerais</w:t>
      </w:r>
      <w:bookmarkEnd w:id="9"/>
    </w:p>
    <w:p w14:paraId="500CF7DC" w14:textId="77777777" w:rsidR="00427F90" w:rsidRPr="005D5D1A" w:rsidRDefault="00427F90" w:rsidP="004C2FAF">
      <w:pPr>
        <w:pStyle w:val="BodyTextIndent"/>
        <w:ind w:left="-142" w:right="-199" w:firstLine="0"/>
        <w:rPr>
          <w:rFonts w:asciiTheme="minorHAnsi" w:hAnsiTheme="minorHAnsi" w:cstheme="minorHAnsi"/>
          <w:bCs/>
          <w:sz w:val="24"/>
        </w:rPr>
      </w:pPr>
    </w:p>
    <w:p w14:paraId="1C8D94B5" w14:textId="77777777" w:rsidR="00427F90" w:rsidRPr="005D5D1A" w:rsidRDefault="00427F90" w:rsidP="004C2FAF">
      <w:pPr>
        <w:pStyle w:val="BodyTextIndent"/>
        <w:ind w:left="-142" w:right="-199" w:firstLine="708"/>
        <w:rPr>
          <w:rFonts w:asciiTheme="minorHAnsi" w:hAnsiTheme="minorHAnsi" w:cstheme="minorHAnsi"/>
          <w:bCs/>
          <w:sz w:val="24"/>
        </w:rPr>
      </w:pPr>
      <w:r w:rsidRPr="005D5D1A">
        <w:rPr>
          <w:rFonts w:asciiTheme="minorHAnsi" w:hAnsiTheme="minorHAnsi" w:cstheme="minorHAnsi"/>
          <w:bCs/>
          <w:sz w:val="24"/>
        </w:rPr>
        <w:t>Nome da empresa tal qual consta de seus atos constitutivos:</w:t>
      </w:r>
    </w:p>
    <w:p w14:paraId="7E8E98CD" w14:textId="77777777" w:rsidR="00427F90" w:rsidRPr="005D5D1A" w:rsidRDefault="00427F90" w:rsidP="004C2FAF">
      <w:pPr>
        <w:pStyle w:val="BodyTextIndent"/>
        <w:ind w:left="-142" w:right="-199" w:firstLine="708"/>
        <w:rPr>
          <w:rFonts w:asciiTheme="minorHAnsi" w:hAnsiTheme="minorHAnsi" w:cstheme="minorHAnsi"/>
          <w:bCs/>
          <w:sz w:val="24"/>
        </w:rPr>
      </w:pPr>
      <w:r w:rsidRPr="005D5D1A">
        <w:rPr>
          <w:rFonts w:asciiTheme="minorHAnsi" w:hAnsiTheme="minorHAnsi" w:cstheme="minorHAnsi"/>
          <w:bCs/>
          <w:sz w:val="24"/>
        </w:rPr>
        <w:t>Endereço:</w:t>
      </w:r>
    </w:p>
    <w:p w14:paraId="3F88E164" w14:textId="77777777" w:rsidR="00427F90" w:rsidRPr="005D5D1A" w:rsidRDefault="00427F90" w:rsidP="004C2FAF">
      <w:pPr>
        <w:pStyle w:val="BodyTextIndent"/>
        <w:ind w:left="-142" w:right="-199" w:firstLine="708"/>
        <w:rPr>
          <w:rFonts w:asciiTheme="minorHAnsi" w:hAnsiTheme="minorHAnsi" w:cstheme="minorHAnsi"/>
          <w:bCs/>
          <w:sz w:val="24"/>
        </w:rPr>
      </w:pPr>
      <w:r w:rsidRPr="005D5D1A">
        <w:rPr>
          <w:rFonts w:asciiTheme="minorHAnsi" w:hAnsiTheme="minorHAnsi" w:cstheme="minorHAnsi"/>
          <w:bCs/>
          <w:sz w:val="24"/>
        </w:rPr>
        <w:t>Telefone:</w:t>
      </w:r>
    </w:p>
    <w:p w14:paraId="013B88FB" w14:textId="77777777" w:rsidR="00427F90" w:rsidRPr="005D5D1A" w:rsidRDefault="00427F90" w:rsidP="004C2FAF">
      <w:pPr>
        <w:pStyle w:val="BodyTextIndent"/>
        <w:ind w:left="-142" w:right="-199" w:firstLine="708"/>
        <w:rPr>
          <w:rFonts w:asciiTheme="minorHAnsi" w:hAnsiTheme="minorHAnsi" w:cstheme="minorHAnsi"/>
          <w:bCs/>
          <w:sz w:val="24"/>
        </w:rPr>
      </w:pPr>
      <w:r w:rsidRPr="005D5D1A">
        <w:rPr>
          <w:rFonts w:asciiTheme="minorHAnsi" w:hAnsiTheme="minorHAnsi" w:cstheme="minorHAnsi"/>
          <w:bCs/>
          <w:sz w:val="24"/>
        </w:rPr>
        <w:t>Página eletrônica:</w:t>
      </w:r>
    </w:p>
    <w:p w14:paraId="6402BBE1" w14:textId="77777777" w:rsidR="00427F90" w:rsidRPr="005D5D1A" w:rsidRDefault="00427F90" w:rsidP="004C2FAF">
      <w:pPr>
        <w:pStyle w:val="BodyTextIndent"/>
        <w:ind w:left="-142" w:right="-199"/>
        <w:rPr>
          <w:rFonts w:asciiTheme="minorHAnsi" w:hAnsiTheme="minorHAnsi" w:cstheme="minorHAnsi"/>
          <w:bCs/>
          <w:sz w:val="24"/>
        </w:rPr>
      </w:pPr>
    </w:p>
    <w:p w14:paraId="57EE9781" w14:textId="77777777" w:rsidR="003536AA" w:rsidRPr="005D5D1A" w:rsidRDefault="00961EF1" w:rsidP="003536AA">
      <w:pPr>
        <w:pStyle w:val="Heading2"/>
        <w:widowControl w:val="0"/>
        <w:ind w:left="-142" w:right="-199"/>
        <w:jc w:val="left"/>
        <w:rPr>
          <w:rFonts w:asciiTheme="minorHAnsi" w:hAnsiTheme="minorHAnsi" w:cstheme="minorHAnsi"/>
          <w:b w:val="0"/>
          <w:bCs/>
        </w:rPr>
      </w:pPr>
      <w:bookmarkStart w:id="10" w:name="_Toc340425359"/>
      <w:r w:rsidRPr="005D5D1A">
        <w:rPr>
          <w:rFonts w:asciiTheme="minorHAnsi" w:hAnsiTheme="minorHAnsi" w:cstheme="minorHAnsi"/>
          <w:b w:val="0"/>
          <w:bCs/>
        </w:rPr>
        <w:t>2.</w:t>
      </w:r>
      <w:r w:rsidRPr="005D5D1A">
        <w:rPr>
          <w:rFonts w:asciiTheme="minorHAnsi" w:hAnsiTheme="minorHAnsi" w:cstheme="minorHAnsi"/>
          <w:b w:val="0"/>
          <w:bCs/>
        </w:rPr>
        <w:tab/>
      </w:r>
      <w:r w:rsidR="003536AA" w:rsidRPr="005D5D1A">
        <w:rPr>
          <w:rFonts w:asciiTheme="minorHAnsi" w:hAnsiTheme="minorHAnsi" w:cstheme="minorHAnsi"/>
          <w:bCs/>
        </w:rPr>
        <w:t xml:space="preserve">Representante autorizado </w:t>
      </w:r>
      <w:r w:rsidR="003536AA" w:rsidRPr="005D5D1A">
        <w:rPr>
          <w:rFonts w:asciiTheme="minorHAnsi" w:hAnsiTheme="minorHAnsi" w:cstheme="minorHAnsi"/>
          <w:szCs w:val="24"/>
        </w:rPr>
        <w:t xml:space="preserve">junto </w:t>
      </w:r>
      <w:r w:rsidR="007A23FB" w:rsidRPr="005D5D1A">
        <w:rPr>
          <w:rFonts w:asciiTheme="minorHAnsi" w:hAnsiTheme="minorHAnsi" w:cstheme="minorHAnsi"/>
          <w:szCs w:val="24"/>
        </w:rPr>
        <w:t>à SDCOM</w:t>
      </w:r>
      <w:r w:rsidR="003536AA" w:rsidRPr="005D5D1A">
        <w:rPr>
          <w:rFonts w:asciiTheme="minorHAnsi" w:hAnsiTheme="minorHAnsi" w:cstheme="minorHAnsi"/>
          <w:szCs w:val="24"/>
        </w:rPr>
        <w:t>:</w:t>
      </w:r>
    </w:p>
    <w:p w14:paraId="77372353" w14:textId="77777777" w:rsidR="003536AA" w:rsidRPr="005D5D1A" w:rsidRDefault="003536AA" w:rsidP="003536AA">
      <w:pPr>
        <w:pStyle w:val="BodyTextIndent"/>
        <w:ind w:firstLine="0"/>
        <w:rPr>
          <w:rFonts w:asciiTheme="minorHAnsi" w:hAnsiTheme="minorHAnsi" w:cstheme="minorHAnsi"/>
          <w:b/>
          <w:bCs/>
          <w:sz w:val="24"/>
        </w:rPr>
      </w:pPr>
    </w:p>
    <w:p w14:paraId="195323D6" w14:textId="77777777" w:rsidR="003536AA" w:rsidRPr="005D5D1A" w:rsidRDefault="003536AA" w:rsidP="003536AA">
      <w:pPr>
        <w:pStyle w:val="BodyTextIndent"/>
        <w:rPr>
          <w:rFonts w:asciiTheme="minorHAnsi" w:hAnsiTheme="minorHAnsi" w:cstheme="minorHAnsi"/>
          <w:bCs/>
          <w:sz w:val="24"/>
        </w:rPr>
      </w:pPr>
      <w:r w:rsidRPr="005D5D1A">
        <w:rPr>
          <w:rFonts w:asciiTheme="minorHAnsi" w:hAnsiTheme="minorHAnsi" w:cstheme="minorHAnsi"/>
          <w:bCs/>
          <w:sz w:val="24"/>
        </w:rPr>
        <w:t>Atenção: Indicar apenas um representante e o respectivo endereço para o qual devem ser encaminhadas as correspondências.</w:t>
      </w:r>
    </w:p>
    <w:p w14:paraId="259285D0" w14:textId="77777777" w:rsidR="003536AA" w:rsidRPr="005D5D1A" w:rsidRDefault="003536AA" w:rsidP="003536AA">
      <w:pPr>
        <w:pStyle w:val="BodyTextIndent"/>
        <w:ind w:firstLine="0"/>
        <w:rPr>
          <w:rFonts w:asciiTheme="minorHAnsi" w:hAnsiTheme="minorHAnsi" w:cstheme="minorHAnsi"/>
          <w:b/>
          <w:bCs/>
          <w:sz w:val="24"/>
        </w:rPr>
      </w:pPr>
    </w:p>
    <w:p w14:paraId="01243177" w14:textId="77777777" w:rsidR="003536AA" w:rsidRPr="005D5D1A" w:rsidRDefault="003536AA" w:rsidP="003536AA">
      <w:pPr>
        <w:pStyle w:val="BodyTextIndent"/>
        <w:ind w:left="0" w:firstLine="708"/>
        <w:rPr>
          <w:rFonts w:asciiTheme="minorHAnsi" w:hAnsiTheme="minorHAnsi" w:cstheme="minorHAnsi"/>
          <w:bCs/>
          <w:sz w:val="24"/>
        </w:rPr>
      </w:pPr>
      <w:r w:rsidRPr="005D5D1A">
        <w:rPr>
          <w:rFonts w:asciiTheme="minorHAnsi" w:hAnsiTheme="minorHAnsi" w:cstheme="minorHAnsi"/>
          <w:bCs/>
          <w:sz w:val="24"/>
        </w:rPr>
        <w:t>Nome:</w:t>
      </w:r>
    </w:p>
    <w:p w14:paraId="648A5ED8" w14:textId="77777777" w:rsidR="003536AA" w:rsidRPr="005D5D1A" w:rsidRDefault="003536AA" w:rsidP="003536AA">
      <w:pPr>
        <w:pStyle w:val="BodyTextIndent"/>
        <w:ind w:left="0" w:firstLine="708"/>
        <w:rPr>
          <w:rFonts w:asciiTheme="minorHAnsi" w:hAnsiTheme="minorHAnsi" w:cstheme="minorHAnsi"/>
          <w:bCs/>
          <w:sz w:val="24"/>
        </w:rPr>
      </w:pPr>
      <w:r w:rsidRPr="005D5D1A">
        <w:rPr>
          <w:rFonts w:asciiTheme="minorHAnsi" w:hAnsiTheme="minorHAnsi" w:cstheme="minorHAnsi"/>
          <w:bCs/>
          <w:sz w:val="24"/>
        </w:rPr>
        <w:t>Função:</w:t>
      </w:r>
    </w:p>
    <w:p w14:paraId="2B6582A7" w14:textId="77777777" w:rsidR="003536AA" w:rsidRPr="005D5D1A" w:rsidRDefault="003536AA" w:rsidP="003536AA">
      <w:pPr>
        <w:pStyle w:val="BodyTextIndent"/>
        <w:ind w:left="0" w:firstLine="708"/>
        <w:rPr>
          <w:rFonts w:asciiTheme="minorHAnsi" w:hAnsiTheme="minorHAnsi" w:cstheme="minorHAnsi"/>
          <w:bCs/>
          <w:sz w:val="24"/>
        </w:rPr>
      </w:pPr>
      <w:r w:rsidRPr="005D5D1A">
        <w:rPr>
          <w:rFonts w:asciiTheme="minorHAnsi" w:hAnsiTheme="minorHAnsi" w:cstheme="minorHAnsi"/>
          <w:bCs/>
          <w:sz w:val="24"/>
        </w:rPr>
        <w:t>Endereço:</w:t>
      </w:r>
    </w:p>
    <w:p w14:paraId="7051FB1C" w14:textId="77777777" w:rsidR="003536AA" w:rsidRPr="005D5D1A" w:rsidRDefault="003536AA" w:rsidP="003536AA">
      <w:pPr>
        <w:pStyle w:val="BodyTextIndent"/>
        <w:ind w:left="0" w:firstLine="708"/>
        <w:rPr>
          <w:rFonts w:asciiTheme="minorHAnsi" w:hAnsiTheme="minorHAnsi" w:cstheme="minorHAnsi"/>
          <w:bCs/>
          <w:sz w:val="24"/>
        </w:rPr>
      </w:pPr>
      <w:r w:rsidRPr="005D5D1A">
        <w:rPr>
          <w:rFonts w:asciiTheme="minorHAnsi" w:hAnsiTheme="minorHAnsi" w:cstheme="minorHAnsi"/>
          <w:bCs/>
          <w:sz w:val="24"/>
        </w:rPr>
        <w:t>Telefone:</w:t>
      </w:r>
    </w:p>
    <w:p w14:paraId="141B5517" w14:textId="77777777" w:rsidR="00427F90" w:rsidRPr="005D5D1A" w:rsidRDefault="003536AA" w:rsidP="003536AA">
      <w:pPr>
        <w:pStyle w:val="Heading2"/>
        <w:widowControl w:val="0"/>
        <w:ind w:left="-142" w:right="-199" w:firstLine="850"/>
        <w:jc w:val="left"/>
        <w:rPr>
          <w:rFonts w:asciiTheme="minorHAnsi" w:hAnsiTheme="minorHAnsi" w:cstheme="minorHAnsi"/>
          <w:b w:val="0"/>
          <w:bCs/>
        </w:rPr>
      </w:pPr>
      <w:r w:rsidRPr="005D5D1A">
        <w:rPr>
          <w:rFonts w:asciiTheme="minorHAnsi" w:hAnsiTheme="minorHAnsi" w:cstheme="minorHAnsi"/>
          <w:b w:val="0"/>
          <w:bCs/>
        </w:rPr>
        <w:t>Endereço eletrônico</w:t>
      </w:r>
      <w:r w:rsidR="00E6752F" w:rsidRPr="005D5D1A">
        <w:rPr>
          <w:rFonts w:asciiTheme="minorHAnsi" w:hAnsiTheme="minorHAnsi" w:cstheme="minorHAnsi"/>
          <w:b w:val="0"/>
          <w:bCs/>
        </w:rPr>
        <w:t xml:space="preserve"> </w:t>
      </w:r>
      <w:r w:rsidR="00E6752F" w:rsidRPr="005D5D1A">
        <w:rPr>
          <w:rFonts w:asciiTheme="minorHAnsi" w:hAnsiTheme="minorHAnsi" w:cstheme="minorHAnsi"/>
          <w:b w:val="0"/>
          <w:bCs/>
          <w:szCs w:val="24"/>
        </w:rPr>
        <w:t>(e-mail)</w:t>
      </w:r>
      <w:r w:rsidRPr="005D5D1A">
        <w:rPr>
          <w:rFonts w:asciiTheme="minorHAnsi" w:hAnsiTheme="minorHAnsi" w:cstheme="minorHAnsi"/>
          <w:b w:val="0"/>
          <w:bCs/>
        </w:rPr>
        <w:t>:</w:t>
      </w:r>
      <w:bookmarkEnd w:id="10"/>
    </w:p>
    <w:p w14:paraId="779C06D4" w14:textId="77777777" w:rsidR="00427F90" w:rsidRPr="005D5D1A" w:rsidRDefault="00427F90" w:rsidP="004C2FAF">
      <w:pPr>
        <w:ind w:left="-142" w:right="-199"/>
        <w:jc w:val="both"/>
        <w:rPr>
          <w:rFonts w:asciiTheme="minorHAnsi" w:hAnsiTheme="minorHAnsi" w:cstheme="minorHAnsi"/>
          <w:szCs w:val="24"/>
        </w:rPr>
      </w:pPr>
    </w:p>
    <w:p w14:paraId="37BEEB0D" w14:textId="77777777" w:rsidR="00427F90" w:rsidRPr="005D5D1A" w:rsidRDefault="00427F90" w:rsidP="004C2FAF">
      <w:pPr>
        <w:ind w:left="-142" w:right="-199"/>
        <w:jc w:val="both"/>
        <w:rPr>
          <w:rFonts w:asciiTheme="minorHAnsi" w:hAnsiTheme="minorHAnsi" w:cstheme="minorHAnsi"/>
          <w:szCs w:val="24"/>
        </w:rPr>
      </w:pPr>
      <w:r w:rsidRPr="005D5D1A">
        <w:rPr>
          <w:rFonts w:asciiTheme="minorHAnsi" w:hAnsiTheme="minorHAnsi" w:cstheme="minorHAnsi"/>
          <w:szCs w:val="24"/>
        </w:rPr>
        <w:t>3.</w:t>
      </w:r>
      <w:r w:rsidRPr="005D5D1A">
        <w:rPr>
          <w:rFonts w:asciiTheme="minorHAnsi" w:hAnsiTheme="minorHAnsi" w:cstheme="minorHAnsi"/>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5D5D1A">
        <w:rPr>
          <w:rFonts w:asciiTheme="minorHAnsi" w:hAnsiTheme="minorHAnsi" w:cstheme="minorHAnsi"/>
          <w:szCs w:val="24"/>
        </w:rPr>
        <w:t xml:space="preserve"> Em caso afirmativo, fornecer</w:t>
      </w:r>
      <w:r w:rsidRPr="005D5D1A">
        <w:rPr>
          <w:rFonts w:asciiTheme="minorHAnsi" w:hAnsiTheme="minorHAnsi" w:cstheme="minorHAnsi"/>
          <w:szCs w:val="24"/>
        </w:rPr>
        <w:t xml:space="preserve"> uma descrição sumária da relação existente.</w:t>
      </w:r>
    </w:p>
    <w:p w14:paraId="324C2B43" w14:textId="77777777" w:rsidR="00427F90" w:rsidRPr="005D5D1A" w:rsidRDefault="00427F90" w:rsidP="004C2FAF">
      <w:pPr>
        <w:ind w:left="-142" w:right="-199"/>
        <w:jc w:val="both"/>
        <w:rPr>
          <w:rFonts w:asciiTheme="minorHAnsi" w:hAnsiTheme="minorHAnsi" w:cstheme="minorHAnsi"/>
          <w:szCs w:val="24"/>
        </w:rPr>
      </w:pPr>
    </w:p>
    <w:p w14:paraId="2F248581" w14:textId="77777777" w:rsidR="00427F90" w:rsidRPr="005D5D1A" w:rsidRDefault="00427F90" w:rsidP="004C2FAF">
      <w:pPr>
        <w:ind w:left="-142" w:right="-199"/>
        <w:jc w:val="both"/>
        <w:rPr>
          <w:rFonts w:asciiTheme="minorHAnsi" w:hAnsiTheme="minorHAnsi" w:cstheme="minorHAnsi"/>
          <w:szCs w:val="24"/>
        </w:rPr>
      </w:pPr>
      <w:r w:rsidRPr="005D5D1A">
        <w:rPr>
          <w:rFonts w:asciiTheme="minorHAnsi" w:hAnsiTheme="minorHAnsi" w:cstheme="minorHAnsi"/>
          <w:szCs w:val="24"/>
        </w:rPr>
        <w:t>4.</w:t>
      </w:r>
      <w:r w:rsidRPr="005D5D1A">
        <w:rPr>
          <w:rFonts w:asciiTheme="minorHAnsi" w:hAnsiTheme="minorHAnsi" w:cstheme="minorHAnsi"/>
          <w:szCs w:val="24"/>
        </w:rPr>
        <w:tab/>
        <w:t>Informar a categoria dessa empresa:</w:t>
      </w:r>
    </w:p>
    <w:p w14:paraId="27226960" w14:textId="77777777" w:rsidR="00427F90" w:rsidRPr="005D5D1A"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5D5D1A" w14:paraId="6824FDC4" w14:textId="77777777" w:rsidTr="00440432">
        <w:tc>
          <w:tcPr>
            <w:tcW w:w="284" w:type="dxa"/>
            <w:tcBorders>
              <w:right w:val="single" w:sz="4" w:space="0" w:color="auto"/>
            </w:tcBorders>
            <w:shd w:val="clear" w:color="auto" w:fill="auto"/>
            <w:vAlign w:val="center"/>
          </w:tcPr>
          <w:p w14:paraId="6E315499"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758771C8"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Indústria de transformação</w:t>
            </w:r>
          </w:p>
        </w:tc>
      </w:tr>
      <w:tr w:rsidR="00427F90" w:rsidRPr="005D5D1A" w14:paraId="79E2CD09" w14:textId="77777777" w:rsidTr="00440432">
        <w:tc>
          <w:tcPr>
            <w:tcW w:w="284" w:type="dxa"/>
            <w:tcBorders>
              <w:right w:val="single" w:sz="4" w:space="0" w:color="auto"/>
            </w:tcBorders>
            <w:shd w:val="clear" w:color="auto" w:fill="auto"/>
            <w:vAlign w:val="center"/>
          </w:tcPr>
          <w:p w14:paraId="6E2828A2"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15ABC64A" w14:textId="77777777" w:rsidR="00427F90" w:rsidRPr="005D5D1A" w:rsidRDefault="00A54FB2" w:rsidP="004C2FAF">
            <w:pPr>
              <w:widowControl w:val="0"/>
              <w:ind w:left="-142" w:right="-199"/>
              <w:rPr>
                <w:rFonts w:asciiTheme="minorHAnsi" w:hAnsiTheme="minorHAnsi" w:cstheme="minorHAnsi"/>
                <w:b/>
                <w:szCs w:val="24"/>
              </w:rPr>
            </w:pPr>
            <w:r w:rsidRPr="005D5D1A">
              <w:rPr>
                <w:rFonts w:asciiTheme="minorHAnsi" w:hAnsiTheme="minorHAnsi" w:cstheme="minorHAnsi"/>
                <w:b/>
                <w:iCs/>
                <w:szCs w:val="24"/>
              </w:rPr>
              <w:t xml:space="preserve"> </w:t>
            </w:r>
            <w:r w:rsidR="00427F90" w:rsidRPr="005D5D1A">
              <w:rPr>
                <w:rFonts w:asciiTheme="minorHAnsi" w:hAnsiTheme="minorHAnsi" w:cstheme="minorHAnsi"/>
                <w:b/>
                <w:iCs/>
                <w:szCs w:val="24"/>
              </w:rPr>
              <w:t>Trading company</w:t>
            </w:r>
          </w:p>
        </w:tc>
      </w:tr>
      <w:tr w:rsidR="00427F90" w:rsidRPr="005D5D1A" w14:paraId="29C2ED1B" w14:textId="77777777" w:rsidTr="00440432">
        <w:tc>
          <w:tcPr>
            <w:tcW w:w="284" w:type="dxa"/>
            <w:tcBorders>
              <w:right w:val="single" w:sz="4" w:space="0" w:color="auto"/>
            </w:tcBorders>
            <w:shd w:val="clear" w:color="auto" w:fill="auto"/>
            <w:vAlign w:val="center"/>
          </w:tcPr>
          <w:p w14:paraId="0CE0CF67"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27816315"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Distribuidor/revendedor local</w:t>
            </w:r>
          </w:p>
        </w:tc>
      </w:tr>
      <w:tr w:rsidR="00427F90" w:rsidRPr="005D5D1A" w14:paraId="202EA29A" w14:textId="77777777" w:rsidTr="00440432">
        <w:tc>
          <w:tcPr>
            <w:tcW w:w="284" w:type="dxa"/>
            <w:tcBorders>
              <w:right w:val="single" w:sz="4" w:space="0" w:color="auto"/>
            </w:tcBorders>
            <w:shd w:val="clear" w:color="auto" w:fill="auto"/>
            <w:vAlign w:val="center"/>
          </w:tcPr>
          <w:p w14:paraId="360EDB6F"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7304F4C2"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Especificar qualquer outra categoria na qual se enquadre</w:t>
            </w:r>
          </w:p>
        </w:tc>
      </w:tr>
    </w:tbl>
    <w:p w14:paraId="3820A59E" w14:textId="77777777" w:rsidR="00427F90" w:rsidRPr="005D5D1A" w:rsidRDefault="00427F90" w:rsidP="004C2FAF">
      <w:pPr>
        <w:ind w:left="-142" w:right="-199" w:firstLine="709"/>
        <w:jc w:val="both"/>
        <w:rPr>
          <w:rFonts w:asciiTheme="minorHAnsi" w:hAnsiTheme="minorHAnsi" w:cstheme="minorHAnsi"/>
          <w:szCs w:val="24"/>
        </w:rPr>
      </w:pPr>
      <w:r w:rsidRPr="005D5D1A">
        <w:rPr>
          <w:rFonts w:asciiTheme="minorHAnsi" w:hAnsiTheme="minorHAnsi" w:cstheme="minorHAnsi"/>
          <w:szCs w:val="24"/>
        </w:rPr>
        <w:t xml:space="preserve"> </w:t>
      </w:r>
    </w:p>
    <w:p w14:paraId="577E76AA" w14:textId="77777777" w:rsidR="00427F90" w:rsidRPr="005D5D1A" w:rsidRDefault="00427F90" w:rsidP="004C2FAF">
      <w:pPr>
        <w:pStyle w:val="BodyText"/>
        <w:ind w:left="-142" w:right="-199"/>
        <w:rPr>
          <w:rFonts w:asciiTheme="minorHAnsi" w:hAnsiTheme="minorHAnsi" w:cstheme="minorHAnsi"/>
          <w:szCs w:val="24"/>
        </w:rPr>
      </w:pPr>
    </w:p>
    <w:p w14:paraId="299B308D" w14:textId="77777777" w:rsidR="00427F90" w:rsidRPr="005D5D1A" w:rsidRDefault="00427F90" w:rsidP="004C2FAF">
      <w:pPr>
        <w:pStyle w:val="BodyText"/>
        <w:ind w:left="-142" w:right="-199"/>
        <w:rPr>
          <w:rFonts w:asciiTheme="minorHAnsi" w:hAnsiTheme="minorHAnsi" w:cstheme="minorHAnsi"/>
          <w:szCs w:val="24"/>
        </w:rPr>
      </w:pPr>
    </w:p>
    <w:p w14:paraId="41A24E11" w14:textId="77777777" w:rsidR="00427F90" w:rsidRPr="005D5D1A" w:rsidRDefault="00427F90" w:rsidP="004C2FAF">
      <w:pPr>
        <w:pStyle w:val="BodyText"/>
        <w:ind w:left="-142" w:right="-199"/>
        <w:rPr>
          <w:rFonts w:asciiTheme="minorHAnsi" w:hAnsiTheme="minorHAnsi" w:cstheme="minorHAnsi"/>
          <w:szCs w:val="24"/>
        </w:rPr>
      </w:pPr>
    </w:p>
    <w:p w14:paraId="0A99A889" w14:textId="77777777" w:rsidR="00427F90" w:rsidRPr="005D5D1A" w:rsidRDefault="00427F90" w:rsidP="004C2FAF">
      <w:pPr>
        <w:pStyle w:val="BodyText"/>
        <w:ind w:left="-142" w:right="-199"/>
        <w:rPr>
          <w:rFonts w:asciiTheme="minorHAnsi" w:hAnsiTheme="minorHAnsi" w:cstheme="minorHAnsi"/>
          <w:szCs w:val="24"/>
        </w:rPr>
      </w:pPr>
    </w:p>
    <w:p w14:paraId="43E358C0" w14:textId="77777777" w:rsidR="00427F90" w:rsidRPr="005D5D1A" w:rsidRDefault="00427F90" w:rsidP="004C2FAF">
      <w:pPr>
        <w:pStyle w:val="BodyText"/>
        <w:ind w:left="-142" w:right="-199"/>
        <w:rPr>
          <w:rFonts w:asciiTheme="minorHAnsi" w:hAnsiTheme="minorHAnsi" w:cstheme="minorHAnsi"/>
          <w:szCs w:val="24"/>
        </w:rPr>
      </w:pPr>
    </w:p>
    <w:p w14:paraId="03D09472" w14:textId="77777777" w:rsidR="00427F90" w:rsidRPr="005D5D1A" w:rsidRDefault="00427F90" w:rsidP="004C2FAF">
      <w:pPr>
        <w:pStyle w:val="BodyText"/>
        <w:ind w:left="-142" w:right="-199"/>
        <w:rPr>
          <w:rFonts w:asciiTheme="minorHAnsi" w:hAnsiTheme="minorHAnsi" w:cstheme="minorHAnsi"/>
          <w:szCs w:val="24"/>
        </w:rPr>
      </w:pPr>
    </w:p>
    <w:p w14:paraId="73DB92F5" w14:textId="77777777" w:rsidR="00427F90" w:rsidRPr="005D5D1A" w:rsidRDefault="00427F90" w:rsidP="004C2FAF">
      <w:pPr>
        <w:pStyle w:val="BodyText"/>
        <w:ind w:left="-142" w:right="-199"/>
        <w:rPr>
          <w:rFonts w:asciiTheme="minorHAnsi" w:hAnsiTheme="minorHAnsi" w:cstheme="minorHAnsi"/>
          <w:szCs w:val="24"/>
        </w:rPr>
      </w:pPr>
      <w:r w:rsidRPr="005D5D1A">
        <w:rPr>
          <w:rFonts w:asciiTheme="minorHAnsi" w:hAnsiTheme="minorHAnsi" w:cstheme="minorHAnsi"/>
          <w:szCs w:val="24"/>
        </w:rPr>
        <w:br w:type="page"/>
      </w:r>
    </w:p>
    <w:p w14:paraId="49A1AE06" w14:textId="77777777" w:rsidR="00427F90" w:rsidRPr="005D5D1A" w:rsidRDefault="00427F90" w:rsidP="004C2FAF">
      <w:pPr>
        <w:pStyle w:val="Heading1"/>
        <w:ind w:left="-142" w:right="-199"/>
        <w:rPr>
          <w:rFonts w:asciiTheme="minorHAnsi" w:hAnsiTheme="minorHAnsi" w:cstheme="minorHAnsi"/>
          <w:szCs w:val="24"/>
        </w:rPr>
      </w:pPr>
      <w:r w:rsidRPr="005D5D1A">
        <w:rPr>
          <w:rFonts w:asciiTheme="minorHAnsi" w:hAnsiTheme="minorHAnsi" w:cstheme="minorHAnsi"/>
          <w:szCs w:val="24"/>
        </w:rPr>
        <w:lastRenderedPageBreak/>
        <w:t xml:space="preserve">II – INFORMAÇÕES GERAIS RELATIVAS À </w:t>
      </w:r>
      <w:r w:rsidR="00083000" w:rsidRPr="005D5D1A">
        <w:rPr>
          <w:rFonts w:asciiTheme="minorHAnsi" w:hAnsiTheme="minorHAnsi" w:cstheme="minorHAnsi"/>
          <w:szCs w:val="24"/>
        </w:rPr>
        <w:t>REVISÃO</w:t>
      </w:r>
    </w:p>
    <w:p w14:paraId="5A9E011B" w14:textId="77777777" w:rsidR="00427F90" w:rsidRPr="005D5D1A" w:rsidRDefault="00427F90" w:rsidP="004C2FAF">
      <w:pPr>
        <w:pStyle w:val="BodyTextIndent"/>
        <w:ind w:left="-142" w:right="-199"/>
        <w:rPr>
          <w:rFonts w:asciiTheme="minorHAnsi" w:hAnsiTheme="minorHAnsi" w:cstheme="minorHAnsi"/>
          <w:bCs/>
          <w:sz w:val="24"/>
          <w:szCs w:val="24"/>
        </w:rPr>
      </w:pPr>
    </w:p>
    <w:p w14:paraId="7A9D5C58" w14:textId="77777777" w:rsidR="00427F90" w:rsidRPr="005D5D1A" w:rsidRDefault="00427F90" w:rsidP="004C2FAF">
      <w:pPr>
        <w:pStyle w:val="BodyTextIndent"/>
        <w:ind w:left="-142" w:right="-199"/>
        <w:rPr>
          <w:rFonts w:asciiTheme="minorHAnsi" w:hAnsiTheme="minorHAnsi" w:cstheme="minorHAnsi"/>
          <w:bCs/>
          <w:sz w:val="24"/>
          <w:szCs w:val="24"/>
        </w:rPr>
      </w:pPr>
    </w:p>
    <w:p w14:paraId="01EC9F9F" w14:textId="77777777" w:rsidR="00427F90" w:rsidRPr="005D5D1A" w:rsidRDefault="00427F90" w:rsidP="004C2FAF">
      <w:pPr>
        <w:pStyle w:val="BodyTextIndent"/>
        <w:ind w:left="-142" w:right="-199" w:firstLine="0"/>
        <w:jc w:val="left"/>
        <w:rPr>
          <w:rFonts w:asciiTheme="minorHAnsi" w:hAnsiTheme="minorHAnsi" w:cstheme="minorHAnsi"/>
          <w:b/>
          <w:bCs/>
          <w:sz w:val="24"/>
        </w:rPr>
      </w:pPr>
      <w:r w:rsidRPr="005D5D1A">
        <w:rPr>
          <w:rFonts w:asciiTheme="minorHAnsi" w:hAnsiTheme="minorHAnsi" w:cstheme="minorHAnsi"/>
          <w:b/>
          <w:bCs/>
          <w:sz w:val="24"/>
        </w:rPr>
        <w:t xml:space="preserve">Produto objeto da </w:t>
      </w:r>
      <w:r w:rsidR="00083000" w:rsidRPr="005D5D1A">
        <w:rPr>
          <w:rFonts w:asciiTheme="minorHAnsi" w:hAnsiTheme="minorHAnsi" w:cstheme="minorHAnsi"/>
          <w:b/>
          <w:bCs/>
          <w:sz w:val="24"/>
        </w:rPr>
        <w:t>revisão</w:t>
      </w:r>
      <w:r w:rsidRPr="005D5D1A">
        <w:rPr>
          <w:rFonts w:asciiTheme="minorHAnsi" w:hAnsiTheme="minorHAnsi" w:cstheme="minorHAnsi"/>
          <w:b/>
          <w:bCs/>
          <w:sz w:val="24"/>
        </w:rPr>
        <w:t>:</w:t>
      </w:r>
    </w:p>
    <w:p w14:paraId="6DB44FC8" w14:textId="77777777" w:rsidR="00427F90" w:rsidRPr="005D5D1A" w:rsidRDefault="00427F90" w:rsidP="004C2FAF">
      <w:pPr>
        <w:pStyle w:val="BodyTextIndent"/>
        <w:ind w:left="-142" w:right="-199" w:firstLine="0"/>
        <w:jc w:val="left"/>
        <w:rPr>
          <w:rFonts w:asciiTheme="minorHAnsi" w:hAnsiTheme="minorHAnsi" w:cstheme="minorHAnsi"/>
          <w:b/>
          <w:bCs/>
          <w:sz w:val="24"/>
        </w:rPr>
      </w:pPr>
    </w:p>
    <w:p w14:paraId="0D6B12ED" w14:textId="77777777" w:rsidR="00F60786" w:rsidRPr="00AC6BB5" w:rsidRDefault="00427F90" w:rsidP="00F60786">
      <w:pPr>
        <w:jc w:val="both"/>
        <w:rPr>
          <w:rFonts w:asciiTheme="minorHAnsi" w:hAnsiTheme="minorHAnsi" w:cstheme="minorHAnsi"/>
          <w:szCs w:val="24"/>
        </w:rPr>
      </w:pPr>
      <w:r w:rsidRPr="005D5D1A">
        <w:rPr>
          <w:rFonts w:asciiTheme="minorHAnsi" w:hAnsiTheme="minorHAnsi" w:cstheme="minorHAnsi"/>
          <w:b/>
          <w:szCs w:val="24"/>
        </w:rPr>
        <w:t>i)</w:t>
      </w:r>
      <w:r w:rsidRPr="005D5D1A">
        <w:rPr>
          <w:rFonts w:asciiTheme="minorHAnsi" w:hAnsiTheme="minorHAnsi" w:cstheme="minorHAnsi"/>
          <w:b/>
          <w:color w:val="FF0000"/>
          <w:szCs w:val="24"/>
        </w:rPr>
        <w:tab/>
      </w:r>
      <w:r w:rsidR="00F60786">
        <w:rPr>
          <w:rFonts w:asciiTheme="minorHAnsi" w:hAnsiTheme="minorHAnsi" w:cstheme="minorHAnsi"/>
          <w:szCs w:val="24"/>
        </w:rPr>
        <w:t>P</w:t>
      </w:r>
      <w:r w:rsidR="00F60786" w:rsidRPr="00B23D2F">
        <w:rPr>
          <w:rFonts w:asciiTheme="minorHAnsi" w:hAnsiTheme="minorHAnsi" w:cstheme="minorHAnsi"/>
          <w:szCs w:val="24"/>
        </w:rPr>
        <w:t>oli (tereftalato de etileno</w:t>
      </w:r>
      <w:r w:rsidR="00F60786" w:rsidRPr="006C7437">
        <w:rPr>
          <w:rFonts w:asciiTheme="minorHAnsi" w:hAnsiTheme="minorHAnsi" w:cstheme="minorHAnsi"/>
          <w:szCs w:val="24"/>
        </w:rPr>
        <w:t>) ou polietileno tereftalato, também</w:t>
      </w:r>
      <w:r w:rsidR="00F60786" w:rsidRPr="00B23D2F">
        <w:rPr>
          <w:rFonts w:asciiTheme="minorHAnsi" w:hAnsiTheme="minorHAnsi" w:cstheme="minorHAnsi"/>
          <w:szCs w:val="24"/>
        </w:rPr>
        <w:t xml:space="preserve"> conhecido </w:t>
      </w:r>
      <w:r w:rsidR="00F60786" w:rsidRPr="006C7437">
        <w:rPr>
          <w:rFonts w:asciiTheme="minorHAnsi" w:hAnsiTheme="minorHAnsi" w:cstheme="minorHAnsi"/>
          <w:szCs w:val="24"/>
        </w:rPr>
        <w:t xml:space="preserve">como resina </w:t>
      </w:r>
      <w:r w:rsidR="00F60786" w:rsidRPr="00B23D2F">
        <w:rPr>
          <w:rFonts w:asciiTheme="minorHAnsi" w:hAnsiTheme="minorHAnsi" w:cstheme="minorHAnsi"/>
          <w:szCs w:val="24"/>
        </w:rPr>
        <w:t>PET</w:t>
      </w:r>
      <w:r w:rsidR="00F60786" w:rsidRPr="006C7437">
        <w:rPr>
          <w:rFonts w:asciiTheme="minorHAnsi" w:hAnsiTheme="minorHAnsi" w:cstheme="minorHAnsi"/>
          <w:szCs w:val="24"/>
        </w:rPr>
        <w:t>, com viscosidade intrínseca entre 0,7 e 0,88 dl/g</w:t>
      </w:r>
      <w:r w:rsidR="00F60786" w:rsidRPr="00AC6BB5">
        <w:rPr>
          <w:rFonts w:asciiTheme="minorHAnsi" w:hAnsiTheme="minorHAnsi" w:cstheme="minorHAnsi"/>
          <w:szCs w:val="24"/>
        </w:rPr>
        <w:t>, comumente classificado no subitem</w:t>
      </w:r>
      <w:r w:rsidR="00F60786">
        <w:rPr>
          <w:rFonts w:asciiTheme="minorHAnsi" w:hAnsiTheme="minorHAnsi" w:cstheme="minorHAnsi"/>
          <w:szCs w:val="24"/>
        </w:rPr>
        <w:t xml:space="preserve"> 3907.61.00</w:t>
      </w:r>
      <w:r w:rsidR="00F60786" w:rsidRPr="00AC6BB5">
        <w:rPr>
          <w:rFonts w:asciiTheme="minorHAnsi" w:hAnsiTheme="minorHAnsi" w:cstheme="minorHAnsi"/>
          <w:szCs w:val="24"/>
        </w:rPr>
        <w:t xml:space="preserve"> da NCM, exportado </w:t>
      </w:r>
      <w:r w:rsidR="00F60786">
        <w:rPr>
          <w:rFonts w:asciiTheme="minorHAnsi" w:hAnsiTheme="minorHAnsi" w:cstheme="minorHAnsi"/>
          <w:szCs w:val="24"/>
        </w:rPr>
        <w:t>da China, de Taipé Chinês, da Índia e da Indonésia</w:t>
      </w:r>
      <w:r w:rsidR="00F60786" w:rsidRPr="00AC6BB5">
        <w:rPr>
          <w:rFonts w:asciiTheme="minorHAnsi" w:hAnsiTheme="minorHAnsi" w:cstheme="minorHAnsi"/>
          <w:b/>
          <w:bCs/>
        </w:rPr>
        <w:t xml:space="preserve"> </w:t>
      </w:r>
      <w:r w:rsidR="00F60786" w:rsidRPr="00AC6BB5">
        <w:rPr>
          <w:rFonts w:asciiTheme="minorHAnsi" w:hAnsiTheme="minorHAnsi" w:cstheme="minorHAnsi"/>
          <w:szCs w:val="24"/>
        </w:rPr>
        <w:t>para o Brasil.</w:t>
      </w:r>
    </w:p>
    <w:p w14:paraId="39658E44" w14:textId="5FC1D55B" w:rsidR="008A4874" w:rsidRPr="005D5D1A" w:rsidRDefault="008A4874" w:rsidP="008A4874">
      <w:pPr>
        <w:jc w:val="both"/>
        <w:rPr>
          <w:rFonts w:asciiTheme="minorHAnsi" w:hAnsiTheme="minorHAnsi" w:cstheme="minorHAnsi"/>
          <w:szCs w:val="24"/>
        </w:rPr>
      </w:pPr>
    </w:p>
    <w:p w14:paraId="2B9F5102" w14:textId="77777777" w:rsidR="00427F90" w:rsidRPr="005D5D1A" w:rsidRDefault="00427F90" w:rsidP="004C2FAF">
      <w:pPr>
        <w:ind w:left="-142" w:right="-199"/>
        <w:jc w:val="both"/>
        <w:rPr>
          <w:rFonts w:asciiTheme="minorHAnsi" w:hAnsiTheme="minorHAnsi" w:cstheme="minorHAnsi"/>
          <w:szCs w:val="24"/>
        </w:rPr>
      </w:pPr>
    </w:p>
    <w:p w14:paraId="19F38149" w14:textId="77777777" w:rsidR="00427F90" w:rsidRPr="005D5D1A" w:rsidRDefault="00427F90" w:rsidP="004C2FAF">
      <w:pPr>
        <w:pStyle w:val="BodyTextIndent"/>
        <w:ind w:left="-142" w:right="-199" w:firstLine="0"/>
        <w:rPr>
          <w:rFonts w:asciiTheme="minorHAnsi" w:hAnsiTheme="minorHAnsi" w:cstheme="minorHAnsi"/>
          <w:bCs/>
          <w:sz w:val="24"/>
        </w:rPr>
      </w:pPr>
      <w:r w:rsidRPr="005D5D1A">
        <w:rPr>
          <w:rFonts w:asciiTheme="minorHAnsi" w:hAnsiTheme="minorHAnsi" w:cstheme="minorHAnsi"/>
          <w:b/>
          <w:bCs/>
          <w:sz w:val="24"/>
        </w:rPr>
        <w:t>ii)</w:t>
      </w:r>
      <w:r w:rsidRPr="005D5D1A">
        <w:rPr>
          <w:rFonts w:asciiTheme="minorHAnsi" w:hAnsiTheme="minorHAnsi" w:cstheme="minorHAnsi"/>
          <w:bCs/>
          <w:sz w:val="24"/>
        </w:rPr>
        <w:tab/>
        <w:t xml:space="preserve">Período </w:t>
      </w:r>
      <w:r w:rsidR="00376F8D" w:rsidRPr="005D5D1A">
        <w:rPr>
          <w:rFonts w:asciiTheme="minorHAnsi" w:hAnsiTheme="minorHAnsi" w:cstheme="minorHAnsi"/>
          <w:bCs/>
          <w:sz w:val="24"/>
        </w:rPr>
        <w:t>de</w:t>
      </w:r>
      <w:r w:rsidRPr="005D5D1A">
        <w:rPr>
          <w:rFonts w:asciiTheme="minorHAnsi" w:hAnsiTheme="minorHAnsi" w:cstheme="minorHAnsi"/>
          <w:bCs/>
          <w:sz w:val="24"/>
        </w:rPr>
        <w:t xml:space="preserve"> </w:t>
      </w:r>
      <w:r w:rsidR="00FE191F" w:rsidRPr="005D5D1A">
        <w:rPr>
          <w:rFonts w:asciiTheme="minorHAnsi" w:hAnsiTheme="minorHAnsi" w:cstheme="minorHAnsi"/>
          <w:bCs/>
          <w:sz w:val="24"/>
        </w:rPr>
        <w:t>investigação de continuação ou retomada do</w:t>
      </w:r>
      <w:r w:rsidRPr="005D5D1A">
        <w:rPr>
          <w:rFonts w:asciiTheme="minorHAnsi" w:hAnsiTheme="minorHAnsi" w:cstheme="minorHAnsi"/>
          <w:bCs/>
          <w:sz w:val="24"/>
        </w:rPr>
        <w:t xml:space="preserve"> dumping:</w:t>
      </w:r>
    </w:p>
    <w:p w14:paraId="2DB392E8" w14:textId="77777777" w:rsidR="00427F90" w:rsidRPr="005D5D1A" w:rsidRDefault="00427F90" w:rsidP="004C2FAF">
      <w:pPr>
        <w:tabs>
          <w:tab w:val="num" w:pos="0"/>
        </w:tabs>
        <w:ind w:left="-142" w:right="-199"/>
        <w:jc w:val="both"/>
        <w:rPr>
          <w:rFonts w:asciiTheme="minorHAnsi" w:hAnsiTheme="minorHAnsi" w:cstheme="minorHAnsi"/>
          <w:szCs w:val="24"/>
        </w:rPr>
      </w:pPr>
    </w:p>
    <w:p w14:paraId="12BE7A94" w14:textId="77777777" w:rsidR="00F60786" w:rsidRPr="00AC6BB5" w:rsidRDefault="00F60786" w:rsidP="00F60786">
      <w:pPr>
        <w:ind w:left="1080"/>
        <w:jc w:val="both"/>
        <w:rPr>
          <w:rFonts w:asciiTheme="minorHAnsi" w:hAnsiTheme="minorHAnsi" w:cstheme="minorHAnsi"/>
          <w:b/>
          <w:szCs w:val="24"/>
        </w:rPr>
      </w:pPr>
      <w:r>
        <w:rPr>
          <w:rFonts w:asciiTheme="minorHAnsi" w:hAnsiTheme="minorHAnsi" w:cstheme="minorHAnsi"/>
          <w:szCs w:val="24"/>
        </w:rPr>
        <w:t>A</w:t>
      </w:r>
      <w:r w:rsidRPr="00137125">
        <w:rPr>
          <w:rFonts w:asciiTheme="minorHAnsi" w:hAnsiTheme="minorHAnsi" w:cstheme="minorHAnsi"/>
          <w:szCs w:val="24"/>
        </w:rPr>
        <w:t>bril de 2020 a março de 2021</w:t>
      </w:r>
    </w:p>
    <w:p w14:paraId="6AFEF3F4" w14:textId="77777777" w:rsidR="00427F90" w:rsidRPr="005D5D1A" w:rsidRDefault="00427F90" w:rsidP="004C2FAF">
      <w:pPr>
        <w:ind w:left="-142" w:right="-199"/>
        <w:jc w:val="both"/>
        <w:rPr>
          <w:rFonts w:asciiTheme="minorHAnsi" w:hAnsiTheme="minorHAnsi" w:cstheme="minorHAnsi"/>
          <w:b/>
          <w:szCs w:val="24"/>
        </w:rPr>
      </w:pPr>
    </w:p>
    <w:p w14:paraId="51E1D90B" w14:textId="77777777" w:rsidR="00427F90" w:rsidRPr="005D5D1A" w:rsidRDefault="00427F90" w:rsidP="004C2FAF">
      <w:pPr>
        <w:ind w:left="-142" w:right="-199"/>
        <w:jc w:val="both"/>
        <w:rPr>
          <w:rFonts w:asciiTheme="minorHAnsi" w:hAnsiTheme="minorHAnsi" w:cstheme="minorHAnsi"/>
          <w:b/>
          <w:szCs w:val="24"/>
        </w:rPr>
      </w:pPr>
    </w:p>
    <w:p w14:paraId="60504925" w14:textId="77777777" w:rsidR="00427F90" w:rsidRPr="005D5D1A" w:rsidRDefault="00427F90" w:rsidP="004C2FAF">
      <w:pPr>
        <w:pStyle w:val="BodyTextIndent"/>
        <w:ind w:left="-142" w:right="-199" w:firstLine="0"/>
        <w:rPr>
          <w:rFonts w:asciiTheme="minorHAnsi" w:hAnsiTheme="minorHAnsi" w:cstheme="minorHAnsi"/>
          <w:bCs/>
          <w:sz w:val="24"/>
        </w:rPr>
      </w:pPr>
      <w:r w:rsidRPr="005D5D1A">
        <w:rPr>
          <w:rFonts w:asciiTheme="minorHAnsi" w:hAnsiTheme="minorHAnsi" w:cstheme="minorHAnsi"/>
          <w:b/>
          <w:bCs/>
          <w:sz w:val="24"/>
        </w:rPr>
        <w:t>iii)</w:t>
      </w:r>
      <w:r w:rsidRPr="005D5D1A">
        <w:rPr>
          <w:rFonts w:asciiTheme="minorHAnsi" w:hAnsiTheme="minorHAnsi" w:cstheme="minorHAnsi"/>
          <w:b/>
          <w:bCs/>
          <w:sz w:val="24"/>
        </w:rPr>
        <w:tab/>
      </w:r>
      <w:r w:rsidRPr="005D5D1A">
        <w:rPr>
          <w:rFonts w:asciiTheme="minorHAnsi" w:hAnsiTheme="minorHAnsi" w:cstheme="minorHAnsi"/>
          <w:bCs/>
          <w:sz w:val="24"/>
        </w:rPr>
        <w:t xml:space="preserve">Período </w:t>
      </w:r>
      <w:r w:rsidR="00376F8D" w:rsidRPr="005D5D1A">
        <w:rPr>
          <w:rFonts w:asciiTheme="minorHAnsi" w:hAnsiTheme="minorHAnsi" w:cstheme="minorHAnsi"/>
          <w:bCs/>
          <w:sz w:val="24"/>
        </w:rPr>
        <w:t>de</w:t>
      </w:r>
      <w:r w:rsidRPr="005D5D1A">
        <w:rPr>
          <w:rFonts w:asciiTheme="minorHAnsi" w:hAnsiTheme="minorHAnsi" w:cstheme="minorHAnsi"/>
          <w:bCs/>
          <w:sz w:val="24"/>
        </w:rPr>
        <w:t xml:space="preserve"> </w:t>
      </w:r>
      <w:r w:rsidR="00FE191F" w:rsidRPr="005D5D1A">
        <w:rPr>
          <w:rFonts w:asciiTheme="minorHAnsi" w:hAnsiTheme="minorHAnsi" w:cstheme="minorHAnsi"/>
          <w:bCs/>
          <w:sz w:val="24"/>
        </w:rPr>
        <w:t>investigação de continuação ou retomada do</w:t>
      </w:r>
      <w:r w:rsidRPr="005D5D1A">
        <w:rPr>
          <w:rFonts w:asciiTheme="minorHAnsi" w:hAnsiTheme="minorHAnsi" w:cstheme="minorHAnsi"/>
          <w:bCs/>
          <w:sz w:val="24"/>
        </w:rPr>
        <w:t xml:space="preserve"> dano:</w:t>
      </w:r>
    </w:p>
    <w:p w14:paraId="0312FB98" w14:textId="77777777" w:rsidR="00427F90" w:rsidRPr="005D5D1A" w:rsidRDefault="00427F90" w:rsidP="004C2FAF">
      <w:pPr>
        <w:tabs>
          <w:tab w:val="num" w:pos="0"/>
        </w:tabs>
        <w:ind w:left="-142" w:right="-199"/>
        <w:jc w:val="both"/>
        <w:rPr>
          <w:rFonts w:asciiTheme="minorHAnsi" w:hAnsiTheme="minorHAnsi" w:cstheme="minorHAnsi"/>
          <w:szCs w:val="24"/>
        </w:rPr>
      </w:pPr>
    </w:p>
    <w:p w14:paraId="0A4A9FF5" w14:textId="00E37BDD" w:rsidR="00427F90" w:rsidRPr="005D5D1A" w:rsidRDefault="00F60786" w:rsidP="004C2FAF">
      <w:pPr>
        <w:ind w:left="-142" w:right="-199"/>
        <w:jc w:val="both"/>
        <w:rPr>
          <w:rFonts w:asciiTheme="minorHAnsi" w:hAnsiTheme="minorHAnsi" w:cstheme="minorHAnsi"/>
          <w:szCs w:val="24"/>
        </w:rPr>
      </w:pPr>
      <w:r>
        <w:rPr>
          <w:rFonts w:asciiTheme="minorHAnsi" w:hAnsiTheme="minorHAnsi" w:cstheme="minorHAnsi"/>
          <w:szCs w:val="24"/>
        </w:rPr>
        <w:t>abril</w:t>
      </w:r>
      <w:r w:rsidRPr="002065F1">
        <w:rPr>
          <w:rFonts w:asciiTheme="minorHAnsi" w:hAnsiTheme="minorHAnsi" w:cstheme="minorHAnsi"/>
          <w:szCs w:val="24"/>
        </w:rPr>
        <w:t xml:space="preserve"> de </w:t>
      </w:r>
      <w:r w:rsidRPr="00606227">
        <w:rPr>
          <w:rFonts w:asciiTheme="minorHAnsi" w:hAnsiTheme="minorHAnsi" w:cstheme="minorHAnsi"/>
          <w:szCs w:val="24"/>
        </w:rPr>
        <w:t>2016</w:t>
      </w:r>
      <w:r w:rsidRPr="002065F1">
        <w:rPr>
          <w:rFonts w:asciiTheme="minorHAnsi" w:hAnsiTheme="minorHAnsi" w:cstheme="minorHAnsi"/>
          <w:szCs w:val="24"/>
        </w:rPr>
        <w:t xml:space="preserve"> a </w:t>
      </w:r>
      <w:r>
        <w:rPr>
          <w:rFonts w:asciiTheme="minorHAnsi" w:hAnsiTheme="minorHAnsi" w:cstheme="minorHAnsi"/>
          <w:szCs w:val="24"/>
        </w:rPr>
        <w:t>março</w:t>
      </w:r>
      <w:r w:rsidRPr="002065F1">
        <w:rPr>
          <w:rFonts w:asciiTheme="minorHAnsi" w:hAnsiTheme="minorHAnsi" w:cstheme="minorHAnsi"/>
          <w:szCs w:val="24"/>
        </w:rPr>
        <w:t xml:space="preserve"> de 202</w:t>
      </w:r>
      <w:r>
        <w:rPr>
          <w:rFonts w:asciiTheme="minorHAnsi" w:hAnsiTheme="minorHAnsi" w:cstheme="minorHAnsi"/>
          <w:szCs w:val="24"/>
        </w:rPr>
        <w:t>1</w:t>
      </w:r>
      <w:r w:rsidR="00427F90" w:rsidRPr="005D5D1A">
        <w:rPr>
          <w:rFonts w:asciiTheme="minorHAnsi" w:hAnsiTheme="minorHAnsi" w:cstheme="minorHAnsi"/>
          <w:szCs w:val="24"/>
        </w:rPr>
        <w:t>, dividido em cinco períodos, conforme especificado abaixo:</w:t>
      </w:r>
    </w:p>
    <w:p w14:paraId="6BE73426" w14:textId="77777777" w:rsidR="00427F90" w:rsidRPr="005D5D1A" w:rsidRDefault="00427F90" w:rsidP="004C2FAF">
      <w:pPr>
        <w:tabs>
          <w:tab w:val="num" w:pos="0"/>
        </w:tabs>
        <w:ind w:left="-142" w:right="-199"/>
        <w:jc w:val="both"/>
        <w:rPr>
          <w:rFonts w:asciiTheme="minorHAnsi" w:hAnsiTheme="minorHAnsi" w:cstheme="minorHAnsi"/>
          <w:szCs w:val="24"/>
        </w:rPr>
      </w:pPr>
    </w:p>
    <w:p w14:paraId="7356773D" w14:textId="77777777" w:rsidR="00F60786" w:rsidRPr="00137125" w:rsidRDefault="00F60786" w:rsidP="00F60786">
      <w:pPr>
        <w:tabs>
          <w:tab w:val="num" w:pos="1134"/>
        </w:tabs>
        <w:ind w:left="1077"/>
        <w:jc w:val="both"/>
        <w:rPr>
          <w:rFonts w:asciiTheme="minorHAnsi" w:hAnsiTheme="minorHAnsi" w:cstheme="minorHAnsi"/>
          <w:szCs w:val="24"/>
        </w:rPr>
      </w:pPr>
      <w:r w:rsidRPr="00137125">
        <w:rPr>
          <w:rFonts w:asciiTheme="minorHAnsi" w:hAnsiTheme="minorHAnsi" w:cstheme="minorHAnsi"/>
          <w:szCs w:val="24"/>
        </w:rPr>
        <w:t>P1 – abril de 2016 a março de 2017</w:t>
      </w:r>
    </w:p>
    <w:p w14:paraId="572959D1" w14:textId="77777777" w:rsidR="00F60786" w:rsidRPr="00137125" w:rsidRDefault="00F60786" w:rsidP="00F60786">
      <w:pPr>
        <w:tabs>
          <w:tab w:val="num" w:pos="1134"/>
        </w:tabs>
        <w:ind w:left="1077"/>
        <w:jc w:val="both"/>
        <w:rPr>
          <w:rFonts w:asciiTheme="minorHAnsi" w:hAnsiTheme="minorHAnsi" w:cstheme="minorHAnsi"/>
          <w:szCs w:val="24"/>
        </w:rPr>
      </w:pPr>
      <w:r w:rsidRPr="00137125">
        <w:rPr>
          <w:rFonts w:asciiTheme="minorHAnsi" w:hAnsiTheme="minorHAnsi" w:cstheme="minorHAnsi"/>
          <w:szCs w:val="24"/>
        </w:rPr>
        <w:t>P2 – abril de 2017 a março de 2018</w:t>
      </w:r>
    </w:p>
    <w:p w14:paraId="68678E1A" w14:textId="77777777" w:rsidR="00F60786" w:rsidRPr="00137125" w:rsidRDefault="00F60786" w:rsidP="00F60786">
      <w:pPr>
        <w:tabs>
          <w:tab w:val="num" w:pos="1134"/>
        </w:tabs>
        <w:ind w:left="1077"/>
        <w:jc w:val="both"/>
        <w:rPr>
          <w:rFonts w:asciiTheme="minorHAnsi" w:hAnsiTheme="minorHAnsi" w:cstheme="minorHAnsi"/>
          <w:szCs w:val="24"/>
        </w:rPr>
      </w:pPr>
      <w:r w:rsidRPr="00137125">
        <w:rPr>
          <w:rFonts w:asciiTheme="minorHAnsi" w:hAnsiTheme="minorHAnsi" w:cstheme="minorHAnsi"/>
          <w:szCs w:val="24"/>
        </w:rPr>
        <w:t>P3 – abril de 2018 a março de 2019</w:t>
      </w:r>
    </w:p>
    <w:p w14:paraId="67C359DA" w14:textId="77777777" w:rsidR="00F60786" w:rsidRPr="00137125" w:rsidRDefault="00F60786" w:rsidP="00F60786">
      <w:pPr>
        <w:tabs>
          <w:tab w:val="num" w:pos="1134"/>
        </w:tabs>
        <w:ind w:left="1077"/>
        <w:jc w:val="both"/>
        <w:rPr>
          <w:rFonts w:asciiTheme="minorHAnsi" w:hAnsiTheme="minorHAnsi" w:cstheme="minorHAnsi"/>
          <w:szCs w:val="24"/>
        </w:rPr>
      </w:pPr>
      <w:r w:rsidRPr="00137125">
        <w:rPr>
          <w:rFonts w:asciiTheme="minorHAnsi" w:hAnsiTheme="minorHAnsi" w:cstheme="minorHAnsi"/>
          <w:szCs w:val="24"/>
        </w:rPr>
        <w:t>P4 – abril de 2019 a março de 2020</w:t>
      </w:r>
    </w:p>
    <w:p w14:paraId="4C5AFB4D" w14:textId="77777777" w:rsidR="00F60786" w:rsidRPr="00C01AC2" w:rsidRDefault="00F60786" w:rsidP="00F60786">
      <w:pPr>
        <w:ind w:left="1077"/>
        <w:jc w:val="both"/>
        <w:rPr>
          <w:rFonts w:asciiTheme="minorHAnsi" w:hAnsiTheme="minorHAnsi" w:cstheme="minorHAnsi"/>
          <w:szCs w:val="24"/>
        </w:rPr>
      </w:pPr>
      <w:r w:rsidRPr="00137125">
        <w:rPr>
          <w:rFonts w:asciiTheme="minorHAnsi" w:hAnsiTheme="minorHAnsi" w:cstheme="minorHAnsi"/>
          <w:szCs w:val="24"/>
        </w:rPr>
        <w:t>P5 – abril de 2020 a março de 2021</w:t>
      </w:r>
    </w:p>
    <w:p w14:paraId="0DD308E5" w14:textId="77777777" w:rsidR="00427F90" w:rsidRPr="005D5D1A" w:rsidRDefault="00427F90" w:rsidP="004C2FAF">
      <w:pPr>
        <w:ind w:left="-142" w:right="-199"/>
        <w:rPr>
          <w:rFonts w:asciiTheme="minorHAnsi" w:hAnsiTheme="minorHAnsi" w:cstheme="minorHAnsi"/>
        </w:rPr>
      </w:pPr>
    </w:p>
    <w:p w14:paraId="7408FFD9" w14:textId="77777777" w:rsidR="00EE1750" w:rsidRPr="005D5D1A" w:rsidRDefault="00427F90" w:rsidP="004C2FAF">
      <w:pPr>
        <w:ind w:left="-142" w:right="-199"/>
        <w:jc w:val="both"/>
        <w:rPr>
          <w:rFonts w:asciiTheme="minorHAnsi" w:hAnsiTheme="minorHAnsi" w:cstheme="minorHAnsi"/>
        </w:rPr>
      </w:pPr>
      <w:r w:rsidRPr="005D5D1A">
        <w:rPr>
          <w:rFonts w:asciiTheme="minorHAnsi" w:hAnsiTheme="minorHAnsi" w:cstheme="minorHAnsi"/>
          <w:szCs w:val="24"/>
        </w:rPr>
        <w:br w:type="page"/>
      </w:r>
      <w:r w:rsidR="00D80D25" w:rsidRPr="005D5D1A">
        <w:rPr>
          <w:rFonts w:asciiTheme="minorHAnsi" w:hAnsiTheme="minorHAnsi" w:cstheme="minorHAnsi"/>
          <w:szCs w:val="24"/>
        </w:rPr>
        <w:lastRenderedPageBreak/>
        <w:t xml:space="preserve"> </w:t>
      </w:r>
    </w:p>
    <w:p w14:paraId="184C0CB0" w14:textId="77777777" w:rsidR="00EF7B3C" w:rsidRPr="005D5D1A"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5D5D1A">
        <w:rPr>
          <w:rFonts w:asciiTheme="minorHAnsi" w:hAnsiTheme="minorHAnsi" w:cstheme="minorHAnsi"/>
          <w:b/>
          <w:bCs/>
          <w:szCs w:val="24"/>
        </w:rPr>
        <w:t>I</w:t>
      </w:r>
      <w:r w:rsidR="00476DE1" w:rsidRPr="005D5D1A">
        <w:rPr>
          <w:rFonts w:asciiTheme="minorHAnsi" w:hAnsiTheme="minorHAnsi" w:cstheme="minorHAnsi"/>
          <w:b/>
          <w:bCs/>
          <w:szCs w:val="24"/>
        </w:rPr>
        <w:t>II</w:t>
      </w:r>
      <w:r w:rsidRPr="005D5D1A">
        <w:rPr>
          <w:rFonts w:asciiTheme="minorHAnsi" w:hAnsiTheme="minorHAnsi" w:cstheme="minorHAnsi"/>
          <w:b/>
          <w:bCs/>
          <w:szCs w:val="24"/>
        </w:rPr>
        <w:t xml:space="preserve"> </w:t>
      </w:r>
      <w:r w:rsidR="00FD331F" w:rsidRPr="005D5D1A">
        <w:rPr>
          <w:rFonts w:asciiTheme="minorHAnsi" w:hAnsiTheme="minorHAnsi" w:cstheme="minorHAnsi"/>
          <w:b/>
          <w:bCs/>
          <w:szCs w:val="24"/>
        </w:rPr>
        <w:t xml:space="preserve">– INFORMAÇÕES </w:t>
      </w:r>
      <w:r w:rsidRPr="005D5D1A">
        <w:rPr>
          <w:rFonts w:asciiTheme="minorHAnsi" w:hAnsiTheme="minorHAnsi" w:cstheme="minorHAnsi"/>
          <w:b/>
          <w:bCs/>
          <w:szCs w:val="24"/>
        </w:rPr>
        <w:t xml:space="preserve">RELATIVAS ÀS IMPORTAÇÕES </w:t>
      </w:r>
      <w:r w:rsidR="00874492" w:rsidRPr="005D5D1A">
        <w:rPr>
          <w:rFonts w:asciiTheme="minorHAnsi" w:hAnsiTheme="minorHAnsi" w:cstheme="minorHAnsi"/>
          <w:b/>
          <w:bCs/>
          <w:szCs w:val="24"/>
        </w:rPr>
        <w:t>DO P</w:t>
      </w:r>
      <w:r w:rsidR="00791D6C" w:rsidRPr="005D5D1A">
        <w:rPr>
          <w:rFonts w:asciiTheme="minorHAnsi" w:hAnsiTheme="minorHAnsi" w:cstheme="minorHAnsi"/>
          <w:b/>
          <w:bCs/>
          <w:szCs w:val="24"/>
        </w:rPr>
        <w:t>RODUTO EM QUESTÃO</w:t>
      </w:r>
      <w:r w:rsidR="00874492" w:rsidRPr="005D5D1A">
        <w:rPr>
          <w:rFonts w:asciiTheme="minorHAnsi" w:hAnsiTheme="minorHAnsi" w:cstheme="minorHAnsi"/>
          <w:b/>
          <w:bCs/>
          <w:szCs w:val="24"/>
        </w:rPr>
        <w:t xml:space="preserve"> </w:t>
      </w:r>
    </w:p>
    <w:p w14:paraId="388F824C" w14:textId="77777777" w:rsidR="00EF7B3C" w:rsidRPr="005D5D1A" w:rsidRDefault="00EF7B3C" w:rsidP="004C2FAF">
      <w:pPr>
        <w:ind w:left="-142" w:right="-199"/>
        <w:jc w:val="both"/>
        <w:rPr>
          <w:rFonts w:asciiTheme="minorHAnsi" w:hAnsiTheme="minorHAnsi" w:cstheme="minorHAnsi"/>
          <w:szCs w:val="24"/>
        </w:rPr>
      </w:pPr>
    </w:p>
    <w:p w14:paraId="74866696" w14:textId="6BD24775" w:rsidR="00E97642" w:rsidRPr="005D5D1A" w:rsidRDefault="00E97642" w:rsidP="004C2FAF">
      <w:pPr>
        <w:ind w:left="-142" w:right="-199"/>
        <w:jc w:val="both"/>
        <w:rPr>
          <w:rFonts w:asciiTheme="minorHAnsi" w:hAnsiTheme="minorHAnsi" w:cstheme="minorHAnsi"/>
          <w:szCs w:val="24"/>
        </w:rPr>
      </w:pPr>
      <w:r w:rsidRPr="005D5D1A">
        <w:rPr>
          <w:rFonts w:asciiTheme="minorHAnsi" w:hAnsiTheme="minorHAnsi" w:cstheme="minorHAnsi"/>
          <w:szCs w:val="24"/>
        </w:rPr>
        <w:t>1.</w:t>
      </w:r>
      <w:r w:rsidRPr="005D5D1A">
        <w:rPr>
          <w:rFonts w:asciiTheme="minorHAnsi" w:hAnsiTheme="minorHAnsi" w:cstheme="minorHAnsi"/>
          <w:szCs w:val="24"/>
        </w:rPr>
        <w:tab/>
        <w:t xml:space="preserve">Descrever, detalhadamente, </w:t>
      </w:r>
      <w:r w:rsidR="00307186" w:rsidRPr="005D5D1A">
        <w:rPr>
          <w:rFonts w:asciiTheme="minorHAnsi" w:hAnsiTheme="minorHAnsi" w:cstheme="minorHAnsi"/>
          <w:szCs w:val="24"/>
        </w:rPr>
        <w:t>a</w:t>
      </w:r>
      <w:r w:rsidR="0094701A">
        <w:rPr>
          <w:rFonts w:asciiTheme="minorHAnsi" w:hAnsiTheme="minorHAnsi" w:cstheme="minorHAnsi"/>
          <w:szCs w:val="24"/>
        </w:rPr>
        <w:t xml:space="preserve"> resina PET</w:t>
      </w:r>
      <w:r w:rsidR="00307186" w:rsidRPr="005D5D1A">
        <w:rPr>
          <w:rFonts w:asciiTheme="minorHAnsi" w:hAnsiTheme="minorHAnsi" w:cstheme="minorHAnsi"/>
          <w:szCs w:val="24"/>
        </w:rPr>
        <w:t xml:space="preserve"> </w:t>
      </w:r>
      <w:r w:rsidR="0094701A" w:rsidRPr="006C7437">
        <w:rPr>
          <w:rFonts w:asciiTheme="minorHAnsi" w:hAnsiTheme="minorHAnsi" w:cstheme="minorHAnsi"/>
          <w:szCs w:val="24"/>
        </w:rPr>
        <w:t>com viscosidade intrínseca entre 0,7 e 0,88 dl/g</w:t>
      </w:r>
      <w:r w:rsidR="0094701A" w:rsidRPr="005D5D1A">
        <w:rPr>
          <w:rFonts w:asciiTheme="minorHAnsi" w:hAnsiTheme="minorHAnsi" w:cstheme="minorHAnsi"/>
          <w:szCs w:val="24"/>
        </w:rPr>
        <w:t xml:space="preserve"> </w:t>
      </w:r>
      <w:r w:rsidRPr="005D5D1A">
        <w:rPr>
          <w:rFonts w:asciiTheme="minorHAnsi" w:hAnsiTheme="minorHAnsi" w:cstheme="minorHAnsi"/>
          <w:szCs w:val="24"/>
        </w:rPr>
        <w:t>importad</w:t>
      </w:r>
      <w:r w:rsidR="00307186" w:rsidRPr="005D5D1A">
        <w:rPr>
          <w:rFonts w:asciiTheme="minorHAnsi" w:hAnsiTheme="minorHAnsi" w:cstheme="minorHAnsi"/>
          <w:szCs w:val="24"/>
        </w:rPr>
        <w:t>a</w:t>
      </w:r>
      <w:r w:rsidRPr="005D5D1A">
        <w:rPr>
          <w:rFonts w:asciiTheme="minorHAnsi" w:hAnsiTheme="minorHAnsi" w:cstheme="minorHAnsi"/>
          <w:szCs w:val="24"/>
        </w:rPr>
        <w:t xml:space="preserve"> por essa empresa. Acrescentar informações e especificações relevantes que permitam caracterizar tecnicamente es</w:t>
      </w:r>
      <w:r w:rsidR="0080623A" w:rsidRPr="005D5D1A">
        <w:rPr>
          <w:rFonts w:asciiTheme="minorHAnsi" w:hAnsiTheme="minorHAnsi" w:cstheme="minorHAnsi"/>
          <w:szCs w:val="24"/>
        </w:rPr>
        <w:t>t</w:t>
      </w:r>
      <w:r w:rsidR="00A72A84" w:rsidRPr="005D5D1A">
        <w:rPr>
          <w:rFonts w:asciiTheme="minorHAnsi" w:hAnsiTheme="minorHAnsi" w:cstheme="minorHAnsi"/>
          <w:szCs w:val="24"/>
        </w:rPr>
        <w:t>e produto</w:t>
      </w:r>
      <w:r w:rsidRPr="005D5D1A">
        <w:rPr>
          <w:rFonts w:asciiTheme="minorHAnsi" w:hAnsiTheme="minorHAnsi" w:cstheme="minorHAnsi"/>
          <w:szCs w:val="24"/>
        </w:rPr>
        <w:t xml:space="preserve">, tais como nome/código comercial do fabricante, </w:t>
      </w:r>
      <w:r w:rsidR="00972400" w:rsidRPr="005D5D1A">
        <w:rPr>
          <w:rFonts w:asciiTheme="minorHAnsi" w:hAnsiTheme="minorHAnsi" w:cstheme="minorHAnsi"/>
          <w:szCs w:val="24"/>
        </w:rPr>
        <w:t>tipo</w:t>
      </w:r>
      <w:r w:rsidRPr="005D5D1A">
        <w:rPr>
          <w:rFonts w:asciiTheme="minorHAnsi" w:hAnsiTheme="minorHAnsi" w:cstheme="minorHAnsi"/>
          <w:szCs w:val="24"/>
        </w:rPr>
        <w:t xml:space="preserve">, mercado a que se destina, dentre outros. Se disponível, anexar catálogo </w:t>
      </w:r>
      <w:r w:rsidR="00AF0BD6" w:rsidRPr="005D5D1A">
        <w:rPr>
          <w:rFonts w:asciiTheme="minorHAnsi" w:hAnsiTheme="minorHAnsi" w:cstheme="minorHAnsi"/>
          <w:szCs w:val="24"/>
        </w:rPr>
        <w:t>de</w:t>
      </w:r>
      <w:r w:rsidR="0094701A">
        <w:rPr>
          <w:rFonts w:asciiTheme="minorHAnsi" w:hAnsiTheme="minorHAnsi" w:cstheme="minorHAnsi"/>
          <w:szCs w:val="24"/>
        </w:rPr>
        <w:t xml:space="preserve"> </w:t>
      </w:r>
      <w:r w:rsidR="0094701A">
        <w:rPr>
          <w:rFonts w:asciiTheme="minorHAnsi" w:hAnsiTheme="minorHAnsi" w:cstheme="minorHAnsi"/>
          <w:szCs w:val="24"/>
        </w:rPr>
        <w:t>resina PET</w:t>
      </w:r>
      <w:r w:rsidR="0094701A" w:rsidRPr="005D5D1A">
        <w:rPr>
          <w:rFonts w:asciiTheme="minorHAnsi" w:hAnsiTheme="minorHAnsi" w:cstheme="minorHAnsi"/>
          <w:szCs w:val="24"/>
        </w:rPr>
        <w:t xml:space="preserve"> </w:t>
      </w:r>
      <w:r w:rsidR="0094701A" w:rsidRPr="006C7437">
        <w:rPr>
          <w:rFonts w:asciiTheme="minorHAnsi" w:hAnsiTheme="minorHAnsi" w:cstheme="minorHAnsi"/>
          <w:szCs w:val="24"/>
        </w:rPr>
        <w:t>com viscosidade intrínseca entre 0,7 e 0,88 dl/g</w:t>
      </w:r>
      <w:r w:rsidR="00A53373" w:rsidRPr="005D5D1A">
        <w:rPr>
          <w:rFonts w:asciiTheme="minorHAnsi" w:hAnsiTheme="minorHAnsi" w:cstheme="minorHAnsi"/>
          <w:szCs w:val="24"/>
        </w:rPr>
        <w:t>.</w:t>
      </w:r>
    </w:p>
    <w:p w14:paraId="631A858C" w14:textId="77777777" w:rsidR="00E97642" w:rsidRPr="005D5D1A" w:rsidRDefault="00E97642" w:rsidP="004C2FAF">
      <w:pPr>
        <w:ind w:left="-142" w:right="-199" w:hanging="2127"/>
        <w:jc w:val="both"/>
        <w:rPr>
          <w:rFonts w:asciiTheme="minorHAnsi" w:hAnsiTheme="minorHAnsi" w:cstheme="minorHAnsi"/>
          <w:szCs w:val="24"/>
        </w:rPr>
      </w:pPr>
    </w:p>
    <w:p w14:paraId="0B822BD9" w14:textId="77777777" w:rsidR="00EE1750" w:rsidRPr="005D5D1A" w:rsidRDefault="00E97642" w:rsidP="004C2FAF">
      <w:pPr>
        <w:pStyle w:val="BodyText"/>
        <w:ind w:left="-142" w:right="-199"/>
        <w:rPr>
          <w:rFonts w:asciiTheme="minorHAnsi" w:hAnsiTheme="minorHAnsi" w:cstheme="minorHAnsi"/>
        </w:rPr>
      </w:pPr>
      <w:r w:rsidRPr="005D5D1A">
        <w:rPr>
          <w:rFonts w:asciiTheme="minorHAnsi" w:hAnsiTheme="minorHAnsi" w:cstheme="minorHAnsi"/>
        </w:rPr>
        <w:t>2.</w:t>
      </w:r>
      <w:r w:rsidRPr="005D5D1A">
        <w:rPr>
          <w:rFonts w:asciiTheme="minorHAnsi" w:hAnsiTheme="minorHAnsi" w:cstheme="minorHAnsi"/>
        </w:rPr>
        <w:tab/>
        <w:t xml:space="preserve">Indicar se há diferença de qualidade entre o produto importado e o produzido pela indústria doméstica. Informe, também, </w:t>
      </w:r>
      <w:r w:rsidR="00EE1750" w:rsidRPr="005D5D1A">
        <w:rPr>
          <w:rFonts w:asciiTheme="minorHAnsi" w:hAnsiTheme="minorHAnsi" w:cstheme="minorHAnsi"/>
        </w:rPr>
        <w:t>os motivos básicos, de ordem técnica, financeira, operacional ou outra, que determinam a opção pelo produto importado e não pe</w:t>
      </w:r>
      <w:r w:rsidR="00E53089" w:rsidRPr="005D5D1A">
        <w:rPr>
          <w:rFonts w:asciiTheme="minorHAnsi" w:hAnsiTheme="minorHAnsi" w:cstheme="minorHAnsi"/>
        </w:rPr>
        <w:t>lo produto fabricado no Brasil.</w:t>
      </w:r>
    </w:p>
    <w:p w14:paraId="1BD8CB19" w14:textId="77777777" w:rsidR="00E53089" w:rsidRPr="005D5D1A" w:rsidRDefault="00E53089" w:rsidP="004C2FAF">
      <w:pPr>
        <w:pStyle w:val="BodyText"/>
        <w:ind w:left="-142" w:right="-199"/>
        <w:rPr>
          <w:rFonts w:asciiTheme="minorHAnsi" w:hAnsiTheme="minorHAnsi" w:cstheme="minorHAnsi"/>
        </w:rPr>
      </w:pPr>
    </w:p>
    <w:p w14:paraId="66F43873" w14:textId="77777777" w:rsidR="00E53089" w:rsidRPr="005D5D1A" w:rsidRDefault="00E53089" w:rsidP="004C2FAF">
      <w:pPr>
        <w:pStyle w:val="BodyText"/>
        <w:ind w:left="-142" w:right="-199"/>
        <w:rPr>
          <w:rFonts w:asciiTheme="minorHAnsi" w:hAnsiTheme="minorHAnsi" w:cstheme="minorHAnsi"/>
          <w:szCs w:val="24"/>
        </w:rPr>
      </w:pPr>
      <w:r w:rsidRPr="005D5D1A">
        <w:rPr>
          <w:rFonts w:asciiTheme="minorHAnsi" w:hAnsiTheme="minorHAnsi" w:cstheme="minorHAnsi"/>
          <w:szCs w:val="24"/>
        </w:rPr>
        <w:t>3</w:t>
      </w:r>
      <w:r w:rsidR="00235005" w:rsidRPr="005D5D1A">
        <w:rPr>
          <w:rFonts w:asciiTheme="minorHAnsi" w:hAnsiTheme="minorHAnsi" w:cstheme="minorHAnsi"/>
          <w:szCs w:val="24"/>
        </w:rPr>
        <w:t>.</w:t>
      </w:r>
      <w:r w:rsidRPr="005D5D1A">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5D5D1A">
        <w:rPr>
          <w:rFonts w:asciiTheme="minorHAnsi" w:hAnsiTheme="minorHAnsi" w:cstheme="minorHAnsi"/>
          <w:szCs w:val="24"/>
        </w:rPr>
        <w:t>frequente</w:t>
      </w:r>
      <w:r w:rsidRPr="005D5D1A">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22680B9" w14:textId="77777777" w:rsidR="00BA4A1F" w:rsidRPr="005D5D1A" w:rsidRDefault="00BA4A1F" w:rsidP="004C2FAF">
      <w:pPr>
        <w:pStyle w:val="BodyText"/>
        <w:ind w:left="-142" w:right="-199"/>
        <w:rPr>
          <w:rFonts w:asciiTheme="minorHAnsi" w:hAnsiTheme="minorHAnsi" w:cstheme="minorHAnsi"/>
          <w:szCs w:val="24"/>
        </w:rPr>
      </w:pPr>
    </w:p>
    <w:p w14:paraId="5A251717" w14:textId="77777777" w:rsidR="00BA4A1F" w:rsidRPr="005D5D1A" w:rsidRDefault="00235005" w:rsidP="004C2FAF">
      <w:pPr>
        <w:pStyle w:val="BodyText"/>
        <w:ind w:left="-142" w:right="-199"/>
        <w:rPr>
          <w:rFonts w:asciiTheme="minorHAnsi" w:hAnsiTheme="minorHAnsi" w:cstheme="minorHAnsi"/>
          <w:szCs w:val="24"/>
        </w:rPr>
      </w:pPr>
      <w:r w:rsidRPr="005D5D1A">
        <w:rPr>
          <w:rFonts w:asciiTheme="minorHAnsi" w:hAnsiTheme="minorHAnsi" w:cstheme="minorHAnsi"/>
          <w:szCs w:val="24"/>
        </w:rPr>
        <w:t>4.</w:t>
      </w:r>
      <w:r w:rsidR="00BA4A1F" w:rsidRPr="005D5D1A">
        <w:rPr>
          <w:rFonts w:asciiTheme="minorHAnsi" w:hAnsiTheme="minorHAnsi" w:cstheme="minorHAnsi"/>
          <w:szCs w:val="24"/>
        </w:rPr>
        <w:tab/>
      </w:r>
      <w:r w:rsidR="00BA4A1F" w:rsidRPr="005D5D1A">
        <w:rPr>
          <w:rFonts w:asciiTheme="minorHAnsi" w:hAnsiTheme="minorHAnsi" w:cstheme="minorHAnsi"/>
        </w:rPr>
        <w:t xml:space="preserve">Informar a existência de incentivos/benefícios fiscais na importação (ex.: </w:t>
      </w:r>
      <w:r w:rsidR="00BA4A1F" w:rsidRPr="005D5D1A">
        <w:rPr>
          <w:rFonts w:asciiTheme="minorHAnsi" w:hAnsiTheme="minorHAnsi" w:cstheme="minorHAnsi"/>
          <w:i/>
        </w:rPr>
        <w:t>drawback</w:t>
      </w:r>
      <w:r w:rsidR="00BA4A1F" w:rsidRPr="005D5D1A">
        <w:rPr>
          <w:rFonts w:asciiTheme="minorHAnsi" w:hAnsiTheme="minorHAnsi" w:cstheme="minorHAnsi"/>
        </w:rPr>
        <w:t xml:space="preserve"> etc.)</w:t>
      </w:r>
      <w:r w:rsidR="00BA4A1F" w:rsidRPr="005D5D1A">
        <w:rPr>
          <w:rFonts w:asciiTheme="minorHAnsi" w:hAnsiTheme="minorHAnsi" w:cstheme="minorHAnsi"/>
          <w:szCs w:val="24"/>
        </w:rPr>
        <w:t>.</w:t>
      </w:r>
    </w:p>
    <w:p w14:paraId="5BF3BE0C" w14:textId="77777777" w:rsidR="00E53089" w:rsidRPr="005D5D1A" w:rsidRDefault="00E53089" w:rsidP="004C2FAF">
      <w:pPr>
        <w:pStyle w:val="BodyText"/>
        <w:ind w:left="-142" w:right="-199"/>
        <w:rPr>
          <w:rFonts w:asciiTheme="minorHAnsi" w:hAnsiTheme="minorHAnsi" w:cstheme="minorHAnsi"/>
        </w:rPr>
      </w:pPr>
    </w:p>
    <w:p w14:paraId="30CEB365" w14:textId="01595B86" w:rsidR="00E53089" w:rsidRPr="005D5D1A" w:rsidRDefault="00BA4A1F" w:rsidP="004C2FAF">
      <w:pPr>
        <w:ind w:left="-142" w:right="-199"/>
        <w:jc w:val="both"/>
        <w:rPr>
          <w:rFonts w:asciiTheme="minorHAnsi" w:hAnsiTheme="minorHAnsi" w:cstheme="minorHAnsi"/>
        </w:rPr>
      </w:pPr>
      <w:r w:rsidRPr="005D5D1A">
        <w:rPr>
          <w:rFonts w:asciiTheme="minorHAnsi" w:hAnsiTheme="minorHAnsi" w:cstheme="minorHAnsi"/>
        </w:rPr>
        <w:t>5</w:t>
      </w:r>
      <w:r w:rsidR="00E53089" w:rsidRPr="005D5D1A">
        <w:rPr>
          <w:rFonts w:asciiTheme="minorHAnsi" w:hAnsiTheme="minorHAnsi" w:cstheme="minorHAnsi"/>
        </w:rPr>
        <w:t>.</w:t>
      </w:r>
      <w:r w:rsidR="00E53089" w:rsidRPr="005D5D1A">
        <w:rPr>
          <w:rFonts w:asciiTheme="minorHAnsi" w:hAnsiTheme="minorHAnsi" w:cstheme="minorHAnsi"/>
        </w:rPr>
        <w:tab/>
        <w:t xml:space="preserve">Esclarecer se essa empresa submete </w:t>
      </w:r>
      <w:r w:rsidR="0094701A">
        <w:rPr>
          <w:rFonts w:asciiTheme="minorHAnsi" w:hAnsiTheme="minorHAnsi" w:cstheme="minorHAnsi"/>
        </w:rPr>
        <w:t>a</w:t>
      </w:r>
      <w:r w:rsidR="00AF0BD6" w:rsidRPr="005D5D1A">
        <w:rPr>
          <w:rFonts w:asciiTheme="minorHAnsi" w:hAnsiTheme="minorHAnsi" w:cstheme="minorHAnsi"/>
        </w:rPr>
        <w:t xml:space="preserve"> </w:t>
      </w:r>
      <w:r w:rsidR="0094701A">
        <w:rPr>
          <w:rFonts w:asciiTheme="minorHAnsi" w:hAnsiTheme="minorHAnsi" w:cstheme="minorHAnsi"/>
          <w:szCs w:val="24"/>
        </w:rPr>
        <w:t>resina PET</w:t>
      </w:r>
      <w:r w:rsidR="0094701A" w:rsidRPr="005D5D1A">
        <w:rPr>
          <w:rFonts w:asciiTheme="minorHAnsi" w:hAnsiTheme="minorHAnsi" w:cstheme="minorHAnsi"/>
          <w:szCs w:val="24"/>
        </w:rPr>
        <w:t xml:space="preserve"> </w:t>
      </w:r>
      <w:r w:rsidR="0094701A" w:rsidRPr="006C7437">
        <w:rPr>
          <w:rFonts w:asciiTheme="minorHAnsi" w:hAnsiTheme="minorHAnsi" w:cstheme="minorHAnsi"/>
          <w:szCs w:val="24"/>
        </w:rPr>
        <w:t>com viscosidade intrínseca entre 0,7 e 0,88 dl/g</w:t>
      </w:r>
      <w:r w:rsidR="001D0BCD" w:rsidRPr="005D5D1A">
        <w:rPr>
          <w:rFonts w:asciiTheme="minorHAnsi" w:hAnsiTheme="minorHAnsi" w:cstheme="minorHAnsi"/>
          <w:szCs w:val="24"/>
        </w:rPr>
        <w:t xml:space="preserve"> </w:t>
      </w:r>
      <w:r w:rsidR="00E53089" w:rsidRPr="005D5D1A">
        <w:rPr>
          <w:rFonts w:asciiTheme="minorHAnsi" w:hAnsiTheme="minorHAnsi" w:cstheme="minorHAnsi"/>
        </w:rPr>
        <w:t>importad</w:t>
      </w:r>
      <w:r w:rsidR="0094701A">
        <w:rPr>
          <w:rFonts w:asciiTheme="minorHAnsi" w:hAnsiTheme="minorHAnsi" w:cstheme="minorHAnsi"/>
        </w:rPr>
        <w:t>a</w:t>
      </w:r>
      <w:r w:rsidR="00E53089" w:rsidRPr="005D5D1A">
        <w:rPr>
          <w:rFonts w:asciiTheme="minorHAnsi" w:hAnsiTheme="minorHAnsi" w:cstheme="minorHAnsi"/>
        </w:rPr>
        <w:t xml:space="preserve"> a algum processo de transformação e/ou embalagem, descrevendo sucintamente tal processo, ou se o</w:t>
      </w:r>
      <w:r w:rsidR="001D0BCD" w:rsidRPr="005D5D1A">
        <w:rPr>
          <w:rFonts w:asciiTheme="minorHAnsi" w:hAnsiTheme="minorHAnsi" w:cstheme="minorHAnsi"/>
        </w:rPr>
        <w:t xml:space="preserve">(a) </w:t>
      </w:r>
      <w:r w:rsidR="00E53089" w:rsidRPr="005D5D1A">
        <w:rPr>
          <w:rFonts w:asciiTheme="minorHAnsi" w:hAnsiTheme="minorHAnsi" w:cstheme="minorHAnsi"/>
        </w:rPr>
        <w:t>utiliza e/ou reven</w:t>
      </w:r>
      <w:r w:rsidR="00A72A84" w:rsidRPr="005D5D1A">
        <w:rPr>
          <w:rFonts w:asciiTheme="minorHAnsi" w:hAnsiTheme="minorHAnsi" w:cstheme="minorHAnsi"/>
        </w:rPr>
        <w:t>de na forma em que foi importad</w:t>
      </w:r>
      <w:r w:rsidR="001D0BCD" w:rsidRPr="005D5D1A">
        <w:rPr>
          <w:rFonts w:asciiTheme="minorHAnsi" w:hAnsiTheme="minorHAnsi" w:cstheme="minorHAnsi"/>
        </w:rPr>
        <w:t>a</w:t>
      </w:r>
      <w:r w:rsidR="00E53089" w:rsidRPr="005D5D1A">
        <w:rPr>
          <w:rFonts w:asciiTheme="minorHAnsi" w:hAnsiTheme="minorHAnsi" w:cstheme="minorHAnsi"/>
        </w:rPr>
        <w:t xml:space="preserve">. Informar, ainda, se </w:t>
      </w:r>
      <w:r w:rsidR="0094701A" w:rsidRPr="005D5D1A">
        <w:rPr>
          <w:rFonts w:asciiTheme="minorHAnsi" w:hAnsiTheme="minorHAnsi" w:cstheme="minorHAnsi"/>
          <w:szCs w:val="24"/>
        </w:rPr>
        <w:t>a</w:t>
      </w:r>
      <w:r w:rsidR="0094701A">
        <w:rPr>
          <w:rFonts w:asciiTheme="minorHAnsi" w:hAnsiTheme="minorHAnsi" w:cstheme="minorHAnsi"/>
          <w:szCs w:val="24"/>
        </w:rPr>
        <w:t xml:space="preserve"> resina PET</w:t>
      </w:r>
      <w:r w:rsidR="0094701A" w:rsidRPr="005D5D1A">
        <w:rPr>
          <w:rFonts w:asciiTheme="minorHAnsi" w:hAnsiTheme="minorHAnsi" w:cstheme="minorHAnsi"/>
          <w:szCs w:val="24"/>
        </w:rPr>
        <w:t xml:space="preserve"> </w:t>
      </w:r>
      <w:r w:rsidR="0094701A" w:rsidRPr="006C7437">
        <w:rPr>
          <w:rFonts w:asciiTheme="minorHAnsi" w:hAnsiTheme="minorHAnsi" w:cstheme="minorHAnsi"/>
          <w:szCs w:val="24"/>
        </w:rPr>
        <w:t>com viscosidade intrínseca entre 0,7 e 0,88 dl/g</w:t>
      </w:r>
      <w:r w:rsidR="00791D6C" w:rsidRPr="005D5D1A">
        <w:rPr>
          <w:rFonts w:asciiTheme="minorHAnsi" w:hAnsiTheme="minorHAnsi" w:cstheme="minorHAnsi"/>
        </w:rPr>
        <w:t xml:space="preserve"> </w:t>
      </w:r>
      <w:r w:rsidR="00A72A84" w:rsidRPr="005D5D1A">
        <w:rPr>
          <w:rFonts w:asciiTheme="minorHAnsi" w:hAnsiTheme="minorHAnsi" w:cstheme="minorHAnsi"/>
        </w:rPr>
        <w:t>importad</w:t>
      </w:r>
      <w:r w:rsidR="001D0BCD" w:rsidRPr="005D5D1A">
        <w:rPr>
          <w:rFonts w:asciiTheme="minorHAnsi" w:hAnsiTheme="minorHAnsi" w:cstheme="minorHAnsi"/>
        </w:rPr>
        <w:t>a</w:t>
      </w:r>
      <w:r w:rsidR="00A72A84" w:rsidRPr="005D5D1A">
        <w:rPr>
          <w:rFonts w:asciiTheme="minorHAnsi" w:hAnsiTheme="minorHAnsi" w:cstheme="minorHAnsi"/>
        </w:rPr>
        <w:t xml:space="preserve"> é posteriormente exportad</w:t>
      </w:r>
      <w:r w:rsidR="001D0BCD" w:rsidRPr="005D5D1A">
        <w:rPr>
          <w:rFonts w:asciiTheme="minorHAnsi" w:hAnsiTheme="minorHAnsi" w:cstheme="minorHAnsi"/>
        </w:rPr>
        <w:t>a</w:t>
      </w:r>
      <w:r w:rsidR="00A72A84" w:rsidRPr="005D5D1A">
        <w:rPr>
          <w:rFonts w:asciiTheme="minorHAnsi" w:hAnsiTheme="minorHAnsi" w:cstheme="minorHAnsi"/>
        </w:rPr>
        <w:t xml:space="preserve"> ou vendid</w:t>
      </w:r>
      <w:r w:rsidR="001D0BCD" w:rsidRPr="005D5D1A">
        <w:rPr>
          <w:rFonts w:asciiTheme="minorHAnsi" w:hAnsiTheme="minorHAnsi" w:cstheme="minorHAnsi"/>
        </w:rPr>
        <w:t>a</w:t>
      </w:r>
      <w:r w:rsidR="00874492" w:rsidRPr="005D5D1A">
        <w:rPr>
          <w:rFonts w:asciiTheme="minorHAnsi" w:hAnsiTheme="minorHAnsi" w:cstheme="minorHAnsi"/>
        </w:rPr>
        <w:t xml:space="preserve"> no mercado interno.</w:t>
      </w:r>
    </w:p>
    <w:p w14:paraId="04C4E5CA" w14:textId="77777777" w:rsidR="00E53089" w:rsidRPr="005D5D1A" w:rsidRDefault="00E53089" w:rsidP="004C2FAF">
      <w:pPr>
        <w:ind w:left="-142" w:right="-199"/>
        <w:jc w:val="both"/>
        <w:rPr>
          <w:rFonts w:asciiTheme="minorHAnsi" w:hAnsiTheme="minorHAnsi" w:cstheme="minorHAnsi"/>
        </w:rPr>
      </w:pPr>
    </w:p>
    <w:p w14:paraId="10B01D6C" w14:textId="3D04DDAC" w:rsidR="00E53089" w:rsidRPr="005D5D1A" w:rsidRDefault="00BA4A1F" w:rsidP="004C2FAF">
      <w:pPr>
        <w:ind w:left="-142" w:right="-199"/>
        <w:jc w:val="both"/>
        <w:rPr>
          <w:rFonts w:asciiTheme="minorHAnsi" w:hAnsiTheme="minorHAnsi" w:cstheme="minorHAnsi"/>
        </w:rPr>
      </w:pPr>
      <w:r w:rsidRPr="005D5D1A">
        <w:rPr>
          <w:rFonts w:asciiTheme="minorHAnsi" w:hAnsiTheme="minorHAnsi" w:cstheme="minorHAnsi"/>
        </w:rPr>
        <w:t>6</w:t>
      </w:r>
      <w:r w:rsidR="00E53089" w:rsidRPr="005D5D1A">
        <w:rPr>
          <w:rFonts w:asciiTheme="minorHAnsi" w:hAnsiTheme="minorHAnsi" w:cstheme="minorHAnsi"/>
        </w:rPr>
        <w:t>.</w:t>
      </w:r>
      <w:r w:rsidR="00E53089" w:rsidRPr="005D5D1A">
        <w:rPr>
          <w:rFonts w:asciiTheme="minorHAnsi" w:hAnsiTheme="minorHAnsi" w:cstheme="minorHAnsi"/>
        </w:rPr>
        <w:tab/>
        <w:t xml:space="preserve">Caso essa empresa revenda </w:t>
      </w:r>
      <w:r w:rsidR="0094701A" w:rsidRPr="005D5D1A">
        <w:rPr>
          <w:rFonts w:asciiTheme="minorHAnsi" w:hAnsiTheme="minorHAnsi" w:cstheme="minorHAnsi"/>
          <w:szCs w:val="24"/>
        </w:rPr>
        <w:t>a</w:t>
      </w:r>
      <w:r w:rsidR="0094701A">
        <w:rPr>
          <w:rFonts w:asciiTheme="minorHAnsi" w:hAnsiTheme="minorHAnsi" w:cstheme="minorHAnsi"/>
          <w:szCs w:val="24"/>
        </w:rPr>
        <w:t xml:space="preserve"> resina PET</w:t>
      </w:r>
      <w:r w:rsidR="0094701A" w:rsidRPr="005D5D1A">
        <w:rPr>
          <w:rFonts w:asciiTheme="minorHAnsi" w:hAnsiTheme="minorHAnsi" w:cstheme="minorHAnsi"/>
          <w:szCs w:val="24"/>
        </w:rPr>
        <w:t xml:space="preserve"> </w:t>
      </w:r>
      <w:r w:rsidR="0094701A" w:rsidRPr="006C7437">
        <w:rPr>
          <w:rFonts w:asciiTheme="minorHAnsi" w:hAnsiTheme="minorHAnsi" w:cstheme="minorHAnsi"/>
          <w:szCs w:val="24"/>
        </w:rPr>
        <w:t>com viscosidade intrínseca entre 0,7 e 0,88 dl/g</w:t>
      </w:r>
      <w:r w:rsidR="009D23F5" w:rsidRPr="005D5D1A">
        <w:rPr>
          <w:rFonts w:asciiTheme="minorHAnsi" w:hAnsiTheme="minorHAnsi" w:cstheme="minorHAnsi"/>
          <w:szCs w:val="24"/>
        </w:rPr>
        <w:t xml:space="preserve"> </w:t>
      </w:r>
      <w:r w:rsidR="009D23F5" w:rsidRPr="005D5D1A">
        <w:rPr>
          <w:rFonts w:asciiTheme="minorHAnsi" w:hAnsiTheme="minorHAnsi" w:cstheme="minorHAnsi"/>
        </w:rPr>
        <w:t>importad</w:t>
      </w:r>
      <w:r w:rsidR="0094701A">
        <w:rPr>
          <w:rFonts w:asciiTheme="minorHAnsi" w:hAnsiTheme="minorHAnsi" w:cstheme="minorHAnsi"/>
        </w:rPr>
        <w:t>as</w:t>
      </w:r>
      <w:r w:rsidR="00E53089" w:rsidRPr="005D5D1A">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F658410" w14:textId="77777777" w:rsidR="00EE1750" w:rsidRPr="005D5D1A" w:rsidRDefault="00EE1750" w:rsidP="004C2FAF">
      <w:pPr>
        <w:ind w:left="-142" w:right="-199"/>
        <w:jc w:val="both"/>
        <w:rPr>
          <w:rFonts w:asciiTheme="minorHAnsi" w:hAnsiTheme="minorHAnsi" w:cstheme="minorHAnsi"/>
          <w:szCs w:val="24"/>
        </w:rPr>
      </w:pPr>
    </w:p>
    <w:p w14:paraId="04882CC3" w14:textId="7DC542EB" w:rsidR="00EE1750" w:rsidRPr="005D5D1A" w:rsidRDefault="00BA4A1F" w:rsidP="004C2FAF">
      <w:pPr>
        <w:pStyle w:val="BodyText"/>
        <w:tabs>
          <w:tab w:val="left" w:pos="709"/>
        </w:tabs>
        <w:ind w:left="-142" w:right="-199"/>
        <w:rPr>
          <w:rFonts w:asciiTheme="minorHAnsi" w:hAnsiTheme="minorHAnsi" w:cstheme="minorHAnsi"/>
          <w:szCs w:val="24"/>
        </w:rPr>
      </w:pPr>
      <w:r w:rsidRPr="005D5D1A">
        <w:rPr>
          <w:rFonts w:asciiTheme="minorHAnsi" w:hAnsiTheme="minorHAnsi" w:cstheme="minorHAnsi"/>
          <w:szCs w:val="24"/>
        </w:rPr>
        <w:t>7</w:t>
      </w:r>
      <w:r w:rsidR="00EE1750" w:rsidRPr="005D5D1A">
        <w:rPr>
          <w:rFonts w:asciiTheme="minorHAnsi" w:hAnsiTheme="minorHAnsi" w:cstheme="minorHAnsi"/>
          <w:szCs w:val="24"/>
        </w:rPr>
        <w:t>.</w:t>
      </w:r>
      <w:r w:rsidR="00EE1750" w:rsidRPr="005D5D1A">
        <w:rPr>
          <w:rFonts w:asciiTheme="minorHAnsi" w:hAnsiTheme="minorHAnsi" w:cstheme="minorHAnsi"/>
          <w:szCs w:val="24"/>
        </w:rPr>
        <w:tab/>
        <w:t xml:space="preserve">Esclarecer a política comercial na aquisição </w:t>
      </w:r>
      <w:r w:rsidR="00AF0BD6" w:rsidRPr="005D5D1A">
        <w:rPr>
          <w:rFonts w:asciiTheme="minorHAnsi" w:hAnsiTheme="minorHAnsi" w:cstheme="minorHAnsi"/>
          <w:szCs w:val="24"/>
        </w:rPr>
        <w:t>d</w:t>
      </w:r>
      <w:r w:rsidR="0094701A" w:rsidRPr="005D5D1A">
        <w:rPr>
          <w:rFonts w:asciiTheme="minorHAnsi" w:hAnsiTheme="minorHAnsi" w:cstheme="minorHAnsi"/>
          <w:szCs w:val="24"/>
        </w:rPr>
        <w:t>a</w:t>
      </w:r>
      <w:r w:rsidR="0094701A">
        <w:rPr>
          <w:rFonts w:asciiTheme="minorHAnsi" w:hAnsiTheme="minorHAnsi" w:cstheme="minorHAnsi"/>
          <w:szCs w:val="24"/>
        </w:rPr>
        <w:t xml:space="preserve"> resina PET</w:t>
      </w:r>
      <w:r w:rsidR="0094701A" w:rsidRPr="005D5D1A">
        <w:rPr>
          <w:rFonts w:asciiTheme="minorHAnsi" w:hAnsiTheme="minorHAnsi" w:cstheme="minorHAnsi"/>
          <w:szCs w:val="24"/>
        </w:rPr>
        <w:t xml:space="preserve"> </w:t>
      </w:r>
      <w:r w:rsidR="0094701A" w:rsidRPr="006C7437">
        <w:rPr>
          <w:rFonts w:asciiTheme="minorHAnsi" w:hAnsiTheme="minorHAnsi" w:cstheme="minorHAnsi"/>
          <w:szCs w:val="24"/>
        </w:rPr>
        <w:t>com viscosidade intrínseca entre 0,7 e 0,88 dl/g</w:t>
      </w:r>
      <w:r w:rsidR="00EE1750" w:rsidRPr="005D5D1A">
        <w:rPr>
          <w:rFonts w:asciiTheme="minorHAnsi" w:hAnsiTheme="minorHAnsi" w:cstheme="minorHAnsi"/>
          <w:szCs w:val="24"/>
        </w:rPr>
        <w:t>: existência de contratos de fornecimento e sua periodicidade; alguma prática de desconto por distribuição, por região, por quantidade comprada; prêmio, crédito ou bonificação semestral ou anual, etc.</w:t>
      </w:r>
    </w:p>
    <w:p w14:paraId="7729EB3C" w14:textId="77777777" w:rsidR="00EE1750" w:rsidRPr="005D5D1A" w:rsidRDefault="00EE1750" w:rsidP="004C2FAF">
      <w:pPr>
        <w:ind w:left="-142" w:right="-199"/>
        <w:jc w:val="both"/>
        <w:rPr>
          <w:rFonts w:asciiTheme="minorHAnsi" w:hAnsiTheme="minorHAnsi" w:cstheme="minorHAnsi"/>
          <w:szCs w:val="24"/>
        </w:rPr>
      </w:pPr>
    </w:p>
    <w:p w14:paraId="1E32580E" w14:textId="77777777" w:rsidR="00EE1750" w:rsidRPr="005D5D1A" w:rsidRDefault="00BA4A1F" w:rsidP="004C2FAF">
      <w:pPr>
        <w:ind w:left="-142" w:right="-199"/>
        <w:jc w:val="both"/>
        <w:rPr>
          <w:rFonts w:asciiTheme="minorHAnsi" w:hAnsiTheme="minorHAnsi" w:cstheme="minorHAnsi"/>
          <w:szCs w:val="24"/>
        </w:rPr>
      </w:pPr>
      <w:r w:rsidRPr="005D5D1A">
        <w:rPr>
          <w:rFonts w:asciiTheme="minorHAnsi" w:hAnsiTheme="minorHAnsi" w:cstheme="minorHAnsi"/>
          <w:szCs w:val="24"/>
        </w:rPr>
        <w:t>8</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0C68E349" w14:textId="77777777" w:rsidR="00EE1750" w:rsidRPr="005D5D1A" w:rsidRDefault="00EE1750" w:rsidP="004C2FAF">
      <w:pPr>
        <w:ind w:left="-142" w:right="-199"/>
        <w:jc w:val="both"/>
        <w:rPr>
          <w:rFonts w:asciiTheme="minorHAnsi" w:hAnsiTheme="minorHAnsi" w:cstheme="minorHAnsi"/>
          <w:szCs w:val="24"/>
        </w:rPr>
      </w:pPr>
    </w:p>
    <w:p w14:paraId="2EE424F6" w14:textId="77777777" w:rsidR="00EE1750" w:rsidRPr="005D5D1A" w:rsidRDefault="00BA4A1F" w:rsidP="004C2FAF">
      <w:pPr>
        <w:ind w:left="-142" w:right="-199"/>
        <w:jc w:val="both"/>
        <w:rPr>
          <w:rFonts w:asciiTheme="minorHAnsi" w:hAnsiTheme="minorHAnsi" w:cstheme="minorHAnsi"/>
          <w:szCs w:val="24"/>
        </w:rPr>
      </w:pPr>
      <w:r w:rsidRPr="005D5D1A">
        <w:rPr>
          <w:rFonts w:asciiTheme="minorHAnsi" w:hAnsiTheme="minorHAnsi" w:cstheme="minorHAnsi"/>
          <w:szCs w:val="24"/>
        </w:rPr>
        <w:t>9</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caso haja, serviços de pós-venda (assistência técnica, controle ambiental etc.), fornecidos pela empresa produto</w:t>
      </w:r>
      <w:r w:rsidR="00A72A84" w:rsidRPr="005D5D1A">
        <w:rPr>
          <w:rFonts w:asciiTheme="minorHAnsi" w:hAnsiTheme="minorHAnsi" w:cstheme="minorHAnsi"/>
          <w:szCs w:val="24"/>
        </w:rPr>
        <w:t>ra/exportadora a seus clientes.</w:t>
      </w:r>
    </w:p>
    <w:p w14:paraId="016AC91D" w14:textId="77777777" w:rsidR="00EE1750" w:rsidRPr="005D5D1A" w:rsidRDefault="00EE1750" w:rsidP="004C2FAF">
      <w:pPr>
        <w:ind w:left="-142" w:right="-199"/>
        <w:jc w:val="both"/>
        <w:rPr>
          <w:rFonts w:asciiTheme="minorHAnsi" w:hAnsiTheme="minorHAnsi" w:cstheme="minorHAnsi"/>
          <w:szCs w:val="24"/>
        </w:rPr>
      </w:pPr>
    </w:p>
    <w:p w14:paraId="78B2058B" w14:textId="77777777" w:rsidR="00EE1750" w:rsidRPr="005D5D1A" w:rsidRDefault="00BA4A1F" w:rsidP="004C2FAF">
      <w:pPr>
        <w:ind w:left="-142" w:right="-199"/>
        <w:jc w:val="both"/>
        <w:rPr>
          <w:rFonts w:asciiTheme="minorHAnsi" w:hAnsiTheme="minorHAnsi" w:cstheme="minorHAnsi"/>
          <w:szCs w:val="24"/>
        </w:rPr>
      </w:pPr>
      <w:r w:rsidRPr="005D5D1A">
        <w:rPr>
          <w:rFonts w:asciiTheme="minorHAnsi" w:hAnsiTheme="minorHAnsi" w:cstheme="minorHAnsi"/>
          <w:szCs w:val="24"/>
        </w:rPr>
        <w:t>10</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a localização dos centros de estocagem do produto, bem como a distância média em relação aos principais clientes de sua empresa.</w:t>
      </w:r>
    </w:p>
    <w:p w14:paraId="608BA58C" w14:textId="77777777" w:rsidR="0080623A" w:rsidRPr="005D5D1A" w:rsidRDefault="0080623A" w:rsidP="004C2FAF">
      <w:pPr>
        <w:ind w:left="-142" w:right="-199"/>
        <w:jc w:val="both"/>
        <w:rPr>
          <w:rFonts w:asciiTheme="minorHAnsi" w:hAnsiTheme="minorHAnsi" w:cstheme="minorHAnsi"/>
          <w:szCs w:val="24"/>
        </w:rPr>
      </w:pPr>
    </w:p>
    <w:p w14:paraId="685AE192" w14:textId="2BF02989" w:rsidR="009661AC" w:rsidRPr="005D5D1A" w:rsidRDefault="009661AC" w:rsidP="004C2FAF">
      <w:pPr>
        <w:pStyle w:val="BodyTextIndent3"/>
        <w:ind w:left="-142" w:right="-199"/>
        <w:rPr>
          <w:rFonts w:asciiTheme="minorHAnsi" w:hAnsiTheme="minorHAnsi" w:cstheme="minorHAnsi"/>
          <w:b/>
          <w:szCs w:val="24"/>
        </w:rPr>
      </w:pPr>
      <w:r w:rsidRPr="005D5D1A">
        <w:rPr>
          <w:rFonts w:asciiTheme="minorHAnsi" w:hAnsiTheme="minorHAnsi" w:cstheme="minorHAnsi"/>
          <w:szCs w:val="24"/>
        </w:rPr>
        <w:lastRenderedPageBreak/>
        <w:t>1</w:t>
      </w:r>
      <w:r w:rsidR="00BA4A1F" w:rsidRPr="005D5D1A">
        <w:rPr>
          <w:rFonts w:asciiTheme="minorHAnsi" w:hAnsiTheme="minorHAnsi" w:cstheme="minorHAnsi"/>
          <w:szCs w:val="24"/>
        </w:rPr>
        <w:t>1</w:t>
      </w:r>
      <w:r w:rsidRPr="005D5D1A">
        <w:rPr>
          <w:rFonts w:asciiTheme="minorHAnsi" w:hAnsiTheme="minorHAnsi" w:cstheme="minorHAnsi"/>
          <w:szCs w:val="24"/>
        </w:rPr>
        <w:t>.</w:t>
      </w:r>
      <w:r w:rsidRPr="005D5D1A">
        <w:rPr>
          <w:rFonts w:asciiTheme="minorHAnsi" w:hAnsiTheme="minorHAnsi" w:cstheme="minorHAnsi"/>
          <w:szCs w:val="24"/>
        </w:rPr>
        <w:tab/>
        <w:t xml:space="preserve">Preencher </w:t>
      </w:r>
      <w:r w:rsidR="00EE0F10" w:rsidRPr="005D5D1A">
        <w:rPr>
          <w:rFonts w:asciiTheme="minorHAnsi" w:hAnsiTheme="minorHAnsi" w:cstheme="minorHAnsi"/>
          <w:szCs w:val="24"/>
        </w:rPr>
        <w:t>o</w:t>
      </w:r>
      <w:r w:rsidRPr="005D5D1A">
        <w:rPr>
          <w:rFonts w:asciiTheme="minorHAnsi" w:hAnsiTheme="minorHAnsi" w:cstheme="minorHAnsi"/>
          <w:szCs w:val="24"/>
        </w:rPr>
        <w:t xml:space="preserve"> </w:t>
      </w:r>
      <w:r w:rsidR="00E06566" w:rsidRPr="005D5D1A">
        <w:rPr>
          <w:rFonts w:asciiTheme="minorHAnsi" w:hAnsiTheme="minorHAnsi" w:cstheme="minorHAnsi"/>
          <w:b/>
          <w:bCs/>
          <w:szCs w:val="24"/>
        </w:rPr>
        <w:t xml:space="preserve">Apêndice </w:t>
      </w:r>
      <w:r w:rsidR="006C0393" w:rsidRPr="005D5D1A">
        <w:rPr>
          <w:rFonts w:asciiTheme="minorHAnsi" w:hAnsiTheme="minorHAnsi" w:cstheme="minorHAnsi"/>
          <w:b/>
          <w:bCs/>
          <w:szCs w:val="24"/>
        </w:rPr>
        <w:t>I</w:t>
      </w:r>
      <w:r w:rsidR="00724847" w:rsidRPr="005D5D1A">
        <w:rPr>
          <w:rFonts w:asciiTheme="minorHAnsi" w:hAnsiTheme="minorHAnsi" w:cstheme="minorHAnsi"/>
          <w:b/>
          <w:bCs/>
          <w:szCs w:val="24"/>
        </w:rPr>
        <w:t>I</w:t>
      </w:r>
      <w:r w:rsidR="00D775DE" w:rsidRPr="005D5D1A">
        <w:rPr>
          <w:rFonts w:asciiTheme="minorHAnsi" w:hAnsiTheme="minorHAnsi" w:cstheme="minorHAnsi"/>
          <w:szCs w:val="24"/>
        </w:rPr>
        <w:t xml:space="preserve">, </w:t>
      </w:r>
      <w:r w:rsidR="006E1194" w:rsidRPr="005D5D1A">
        <w:rPr>
          <w:rFonts w:asciiTheme="minorHAnsi" w:hAnsiTheme="minorHAnsi" w:cstheme="minorHAnsi"/>
          <w:szCs w:val="24"/>
        </w:rPr>
        <w:t>no caso d</w:t>
      </w:r>
      <w:r w:rsidR="007A57E0" w:rsidRPr="005D5D1A">
        <w:rPr>
          <w:rFonts w:asciiTheme="minorHAnsi" w:hAnsiTheme="minorHAnsi" w:cstheme="minorHAnsi"/>
          <w:szCs w:val="24"/>
        </w:rPr>
        <w:t>e</w:t>
      </w:r>
      <w:r w:rsidR="0009459B" w:rsidRPr="005D5D1A">
        <w:rPr>
          <w:rFonts w:asciiTheme="minorHAnsi" w:hAnsiTheme="minorHAnsi" w:cstheme="minorHAnsi"/>
          <w:szCs w:val="24"/>
        </w:rPr>
        <w:t xml:space="preserve"> e</w:t>
      </w:r>
      <w:r w:rsidRPr="005D5D1A">
        <w:rPr>
          <w:rFonts w:asciiTheme="minorHAnsi" w:hAnsiTheme="minorHAnsi" w:cstheme="minorHAnsi"/>
          <w:szCs w:val="24"/>
        </w:rPr>
        <w:t xml:space="preserve">sta empresa ter </w:t>
      </w:r>
      <w:r w:rsidR="00EE0F10" w:rsidRPr="005D5D1A">
        <w:rPr>
          <w:rFonts w:asciiTheme="minorHAnsi" w:hAnsiTheme="minorHAnsi" w:cstheme="minorHAnsi"/>
          <w:szCs w:val="24"/>
        </w:rPr>
        <w:t xml:space="preserve">desembaraçado </w:t>
      </w:r>
      <w:r w:rsidRPr="005D5D1A">
        <w:rPr>
          <w:rFonts w:asciiTheme="minorHAnsi" w:hAnsiTheme="minorHAnsi" w:cstheme="minorHAnsi"/>
          <w:szCs w:val="24"/>
        </w:rPr>
        <w:t>importações</w:t>
      </w:r>
      <w:r w:rsidR="00C90A1D" w:rsidRPr="005D5D1A">
        <w:rPr>
          <w:rFonts w:asciiTheme="minorHAnsi" w:hAnsiTheme="minorHAnsi" w:cstheme="minorHAnsi"/>
          <w:szCs w:val="24"/>
        </w:rPr>
        <w:t>,</w:t>
      </w:r>
      <w:r w:rsidRPr="005D5D1A">
        <w:rPr>
          <w:rFonts w:asciiTheme="minorHAnsi" w:hAnsiTheme="minorHAnsi" w:cstheme="minorHAnsi"/>
          <w:szCs w:val="24"/>
        </w:rPr>
        <w:t xml:space="preserve"> </w:t>
      </w:r>
      <w:r w:rsidR="006E1194" w:rsidRPr="005D5D1A">
        <w:rPr>
          <w:rFonts w:asciiTheme="minorHAnsi" w:hAnsiTheme="minorHAnsi" w:cstheme="minorHAnsi"/>
          <w:b/>
          <w:szCs w:val="24"/>
        </w:rPr>
        <w:t>de</w:t>
      </w:r>
      <w:r w:rsidR="0094701A">
        <w:rPr>
          <w:rFonts w:asciiTheme="minorHAnsi" w:hAnsiTheme="minorHAnsi" w:cstheme="minorHAnsi"/>
          <w:b/>
          <w:szCs w:val="24"/>
        </w:rPr>
        <w:t xml:space="preserve"> </w:t>
      </w:r>
      <w:r w:rsidR="0094701A" w:rsidRPr="0094701A">
        <w:rPr>
          <w:rFonts w:asciiTheme="minorHAnsi" w:hAnsiTheme="minorHAnsi" w:cstheme="minorHAnsi"/>
          <w:b/>
          <w:bCs/>
          <w:szCs w:val="24"/>
        </w:rPr>
        <w:t>abril de 2020 a março de 2021</w:t>
      </w:r>
      <w:r w:rsidR="00C90A1D" w:rsidRPr="005D5D1A">
        <w:rPr>
          <w:rFonts w:asciiTheme="minorHAnsi" w:hAnsiTheme="minorHAnsi" w:cstheme="minorHAnsi"/>
          <w:b/>
          <w:szCs w:val="24"/>
        </w:rPr>
        <w:t>,</w:t>
      </w:r>
      <w:r w:rsidR="00EE0F10" w:rsidRPr="005D5D1A">
        <w:rPr>
          <w:rFonts w:asciiTheme="minorHAnsi" w:hAnsiTheme="minorHAnsi" w:cstheme="minorHAnsi"/>
          <w:szCs w:val="24"/>
        </w:rPr>
        <w:t xml:space="preserve"> </w:t>
      </w:r>
      <w:r w:rsidR="0094701A" w:rsidRPr="0094701A">
        <w:rPr>
          <w:rFonts w:asciiTheme="minorHAnsi" w:hAnsiTheme="minorHAnsi" w:cstheme="minorHAnsi"/>
          <w:b/>
          <w:bCs/>
          <w:szCs w:val="24"/>
        </w:rPr>
        <w:t>d</w:t>
      </w:r>
      <w:r w:rsidR="0094701A" w:rsidRPr="0094701A">
        <w:rPr>
          <w:rFonts w:asciiTheme="minorHAnsi" w:hAnsiTheme="minorHAnsi" w:cstheme="minorHAnsi"/>
          <w:b/>
          <w:bCs/>
        </w:rPr>
        <w:t xml:space="preserve">a </w:t>
      </w:r>
      <w:r w:rsidR="0094701A" w:rsidRPr="0094701A">
        <w:rPr>
          <w:rFonts w:asciiTheme="minorHAnsi" w:hAnsiTheme="minorHAnsi" w:cstheme="minorHAnsi"/>
          <w:b/>
          <w:bCs/>
          <w:szCs w:val="24"/>
        </w:rPr>
        <w:t xml:space="preserve">resina PET </w:t>
      </w:r>
      <w:r w:rsidR="00C60E76" w:rsidRPr="005D5D1A">
        <w:rPr>
          <w:rFonts w:asciiTheme="minorHAnsi" w:hAnsiTheme="minorHAnsi" w:cstheme="minorHAnsi"/>
          <w:b/>
          <w:szCs w:val="24"/>
        </w:rPr>
        <w:t xml:space="preserve">objeto da </w:t>
      </w:r>
      <w:r w:rsidR="00083000" w:rsidRPr="005D5D1A">
        <w:rPr>
          <w:rFonts w:asciiTheme="minorHAnsi" w:hAnsiTheme="minorHAnsi" w:cstheme="minorHAnsi"/>
          <w:b/>
          <w:szCs w:val="24"/>
        </w:rPr>
        <w:t>revisão</w:t>
      </w:r>
      <w:r w:rsidRPr="005D5D1A">
        <w:rPr>
          <w:rFonts w:asciiTheme="minorHAnsi" w:hAnsiTheme="minorHAnsi" w:cstheme="minorHAnsi"/>
          <w:szCs w:val="24"/>
        </w:rPr>
        <w:t xml:space="preserve">, </w:t>
      </w:r>
      <w:r w:rsidR="00AC5115" w:rsidRPr="005D5D1A">
        <w:rPr>
          <w:rFonts w:asciiTheme="minorHAnsi" w:hAnsiTheme="minorHAnsi" w:cstheme="minorHAnsi"/>
          <w:szCs w:val="24"/>
        </w:rPr>
        <w:t>comumente classificad</w:t>
      </w:r>
      <w:r w:rsidR="00AF1B10" w:rsidRPr="005D5D1A">
        <w:rPr>
          <w:rFonts w:asciiTheme="minorHAnsi" w:hAnsiTheme="minorHAnsi" w:cstheme="minorHAnsi"/>
          <w:szCs w:val="24"/>
        </w:rPr>
        <w:t>a</w:t>
      </w:r>
      <w:r w:rsidR="0094701A">
        <w:rPr>
          <w:rFonts w:asciiTheme="minorHAnsi" w:hAnsiTheme="minorHAnsi" w:cstheme="minorHAnsi"/>
          <w:szCs w:val="24"/>
        </w:rPr>
        <w:t>s</w:t>
      </w:r>
      <w:r w:rsidRPr="005D5D1A">
        <w:rPr>
          <w:rFonts w:asciiTheme="minorHAnsi" w:hAnsiTheme="minorHAnsi" w:cstheme="minorHAnsi"/>
          <w:szCs w:val="24"/>
        </w:rPr>
        <w:t xml:space="preserve"> no </w:t>
      </w:r>
      <w:r w:rsidR="006A3865" w:rsidRPr="005D5D1A">
        <w:rPr>
          <w:rFonts w:asciiTheme="minorHAnsi" w:hAnsiTheme="minorHAnsi" w:cstheme="minorHAnsi"/>
          <w:szCs w:val="24"/>
        </w:rPr>
        <w:t>sub</w:t>
      </w:r>
      <w:r w:rsidRPr="005D5D1A">
        <w:rPr>
          <w:rFonts w:asciiTheme="minorHAnsi" w:hAnsiTheme="minorHAnsi" w:cstheme="minorHAnsi"/>
          <w:szCs w:val="24"/>
        </w:rPr>
        <w:t>ite</w:t>
      </w:r>
      <w:r w:rsidR="00022691" w:rsidRPr="005D5D1A">
        <w:rPr>
          <w:rFonts w:asciiTheme="minorHAnsi" w:hAnsiTheme="minorHAnsi" w:cstheme="minorHAnsi"/>
          <w:szCs w:val="24"/>
        </w:rPr>
        <w:t>m</w:t>
      </w:r>
      <w:r w:rsidR="0094701A">
        <w:rPr>
          <w:rFonts w:asciiTheme="minorHAnsi" w:hAnsiTheme="minorHAnsi" w:cstheme="minorHAnsi"/>
          <w:szCs w:val="24"/>
        </w:rPr>
        <w:t xml:space="preserve"> 3907.61.00</w:t>
      </w:r>
      <w:r w:rsidR="00AF0BD6" w:rsidRPr="005D5D1A">
        <w:rPr>
          <w:rFonts w:asciiTheme="minorHAnsi" w:hAnsiTheme="minorHAnsi" w:cstheme="minorHAnsi"/>
          <w:color w:val="FF0000"/>
          <w:szCs w:val="24"/>
        </w:rPr>
        <w:t xml:space="preserve"> </w:t>
      </w:r>
      <w:r w:rsidRPr="005D5D1A">
        <w:rPr>
          <w:rFonts w:asciiTheme="minorHAnsi" w:hAnsiTheme="minorHAnsi" w:cstheme="minorHAnsi"/>
          <w:szCs w:val="24"/>
        </w:rPr>
        <w:t>da NCM</w:t>
      </w:r>
      <w:r w:rsidR="00EE0F10" w:rsidRPr="005D5D1A">
        <w:rPr>
          <w:rFonts w:asciiTheme="minorHAnsi" w:hAnsiTheme="minorHAnsi" w:cstheme="minorHAnsi"/>
          <w:szCs w:val="24"/>
        </w:rPr>
        <w:t xml:space="preserve"> e</w:t>
      </w:r>
      <w:r w:rsidRPr="005D5D1A">
        <w:rPr>
          <w:rFonts w:asciiTheme="minorHAnsi" w:hAnsiTheme="minorHAnsi" w:cstheme="minorHAnsi"/>
          <w:szCs w:val="24"/>
        </w:rPr>
        <w:t xml:space="preserve"> </w:t>
      </w:r>
      <w:r w:rsidRPr="005D5D1A">
        <w:rPr>
          <w:rFonts w:asciiTheme="minorHAnsi" w:hAnsiTheme="minorHAnsi" w:cstheme="minorHAnsi"/>
          <w:bCs/>
          <w:szCs w:val="24"/>
        </w:rPr>
        <w:t>originári</w:t>
      </w:r>
      <w:r w:rsidR="00B14A67" w:rsidRPr="005D5D1A">
        <w:rPr>
          <w:rFonts w:asciiTheme="minorHAnsi" w:hAnsiTheme="minorHAnsi" w:cstheme="minorHAnsi"/>
          <w:bCs/>
          <w:szCs w:val="24"/>
        </w:rPr>
        <w:t>as</w:t>
      </w:r>
      <w:r w:rsidRPr="005D5D1A">
        <w:rPr>
          <w:rFonts w:asciiTheme="minorHAnsi" w:hAnsiTheme="minorHAnsi" w:cstheme="minorHAnsi"/>
          <w:bCs/>
          <w:szCs w:val="24"/>
        </w:rPr>
        <w:t xml:space="preserve"> </w:t>
      </w:r>
      <w:r w:rsidR="00AF0BD6" w:rsidRPr="005D5D1A">
        <w:rPr>
          <w:rFonts w:asciiTheme="minorHAnsi" w:hAnsiTheme="minorHAnsi" w:cstheme="minorHAnsi"/>
          <w:szCs w:val="24"/>
        </w:rPr>
        <w:t>d</w:t>
      </w:r>
      <w:r w:rsidR="0094701A">
        <w:rPr>
          <w:rFonts w:asciiTheme="minorHAnsi" w:hAnsiTheme="minorHAnsi" w:cstheme="minorHAnsi"/>
          <w:szCs w:val="24"/>
        </w:rPr>
        <w:t xml:space="preserve">a China, </w:t>
      </w:r>
      <w:r w:rsidR="0094701A">
        <w:rPr>
          <w:rFonts w:asciiTheme="minorHAnsi" w:hAnsiTheme="minorHAnsi" w:cstheme="minorHAnsi"/>
          <w:szCs w:val="24"/>
        </w:rPr>
        <w:t>de Taipé Chinês, da Índia e da Indonésia</w:t>
      </w:r>
      <w:r w:rsidRPr="005D5D1A">
        <w:rPr>
          <w:rFonts w:asciiTheme="minorHAnsi" w:hAnsiTheme="minorHAnsi" w:cstheme="minorHAnsi"/>
          <w:b/>
          <w:szCs w:val="24"/>
        </w:rPr>
        <w:t>.</w:t>
      </w:r>
    </w:p>
    <w:p w14:paraId="018C8598" w14:textId="77777777" w:rsidR="00DB71D1" w:rsidRPr="005D5D1A" w:rsidRDefault="00DB71D1" w:rsidP="004C2FAF">
      <w:pPr>
        <w:pStyle w:val="BodyTextIndent3"/>
        <w:ind w:left="-142" w:right="-199"/>
        <w:rPr>
          <w:rFonts w:asciiTheme="minorHAnsi" w:hAnsiTheme="minorHAnsi" w:cstheme="minorHAnsi"/>
          <w:b/>
          <w:szCs w:val="24"/>
        </w:rPr>
      </w:pPr>
    </w:p>
    <w:p w14:paraId="06EDCCBF" w14:textId="77777777" w:rsidR="00724847" w:rsidRPr="005D5D1A" w:rsidRDefault="00724847" w:rsidP="00724847">
      <w:pPr>
        <w:pStyle w:val="BodyTextIndent3"/>
        <w:ind w:left="-142" w:right="-199"/>
        <w:rPr>
          <w:rFonts w:asciiTheme="minorHAnsi" w:hAnsiTheme="minorHAnsi" w:cstheme="minorHAnsi"/>
          <w:szCs w:val="24"/>
        </w:rPr>
      </w:pPr>
      <w:r w:rsidRPr="005D5D1A">
        <w:rPr>
          <w:rFonts w:asciiTheme="minorHAnsi" w:hAnsiTheme="minorHAnsi" w:cstheme="minorHAnsi"/>
          <w:szCs w:val="24"/>
        </w:rPr>
        <w:t>1</w:t>
      </w:r>
      <w:r w:rsidR="00997A8F" w:rsidRPr="005D5D1A">
        <w:rPr>
          <w:rFonts w:asciiTheme="minorHAnsi" w:hAnsiTheme="minorHAnsi" w:cstheme="minorHAnsi"/>
          <w:szCs w:val="24"/>
        </w:rPr>
        <w:t>2</w:t>
      </w:r>
      <w:r w:rsidRPr="005D5D1A">
        <w:rPr>
          <w:rFonts w:asciiTheme="minorHAnsi" w:hAnsiTheme="minorHAnsi" w:cstheme="minorHAnsi"/>
          <w:szCs w:val="24"/>
        </w:rPr>
        <w:t>.</w:t>
      </w:r>
      <w:r w:rsidRPr="005D5D1A">
        <w:rPr>
          <w:rFonts w:asciiTheme="minorHAnsi" w:hAnsiTheme="minorHAnsi" w:cstheme="minorHAnsi"/>
          <w:szCs w:val="24"/>
        </w:rPr>
        <w:tab/>
        <w:t xml:space="preserve">O preenchimento dos campos do </w:t>
      </w:r>
      <w:r w:rsidRPr="005D5D1A">
        <w:rPr>
          <w:rFonts w:asciiTheme="minorHAnsi" w:hAnsiTheme="minorHAnsi" w:cstheme="minorHAnsi"/>
          <w:b/>
          <w:szCs w:val="24"/>
        </w:rPr>
        <w:t xml:space="preserve">Apêndice </w:t>
      </w:r>
      <w:r w:rsidR="006C0393" w:rsidRPr="005D5D1A">
        <w:rPr>
          <w:rFonts w:asciiTheme="minorHAnsi" w:hAnsiTheme="minorHAnsi" w:cstheme="minorHAnsi"/>
          <w:b/>
          <w:szCs w:val="24"/>
        </w:rPr>
        <w:t>I</w:t>
      </w:r>
      <w:r w:rsidRPr="005D5D1A">
        <w:rPr>
          <w:rFonts w:asciiTheme="minorHAnsi" w:hAnsiTheme="minorHAnsi" w:cstheme="minorHAnsi"/>
          <w:b/>
          <w:szCs w:val="24"/>
        </w:rPr>
        <w:t xml:space="preserve">I </w:t>
      </w:r>
      <w:r w:rsidRPr="005D5D1A">
        <w:rPr>
          <w:rFonts w:asciiTheme="minorHAnsi" w:hAnsiTheme="minorHAnsi" w:cstheme="minorHAnsi"/>
          <w:szCs w:val="24"/>
        </w:rPr>
        <w:t>deverá ser realizado em conformidade com as instruções abaixo</w:t>
      </w:r>
      <w:r w:rsidRPr="005D5D1A">
        <w:rPr>
          <w:rFonts w:asciiTheme="minorHAnsi" w:hAnsiTheme="minorHAnsi" w:cstheme="minorHAnsi"/>
          <w:b/>
          <w:szCs w:val="24"/>
        </w:rPr>
        <w:t>.</w:t>
      </w:r>
    </w:p>
    <w:p w14:paraId="6BD47B86" w14:textId="77777777" w:rsidR="00724847" w:rsidRPr="005D5D1A" w:rsidRDefault="00724847" w:rsidP="004C2FAF">
      <w:pPr>
        <w:ind w:left="-142" w:right="-199"/>
        <w:jc w:val="both"/>
        <w:rPr>
          <w:rFonts w:asciiTheme="minorHAnsi" w:hAnsiTheme="minorHAnsi" w:cstheme="minorHAnsi"/>
          <w:szCs w:val="24"/>
        </w:rPr>
      </w:pPr>
    </w:p>
    <w:p w14:paraId="63F2D55B" w14:textId="77777777" w:rsidR="00F854BF" w:rsidRPr="00DB128C" w:rsidRDefault="00F854BF" w:rsidP="00F854BF">
      <w:pPr>
        <w:pStyle w:val="ListParagraph"/>
        <w:numPr>
          <w:ilvl w:val="0"/>
          <w:numId w:val="3"/>
        </w:numPr>
        <w:ind w:right="-199"/>
        <w:jc w:val="both"/>
        <w:rPr>
          <w:rFonts w:asciiTheme="minorHAnsi" w:hAnsiTheme="minorHAnsi" w:cstheme="minorHAnsi"/>
          <w:szCs w:val="24"/>
        </w:rPr>
      </w:pPr>
      <w:bookmarkStart w:id="11" w:name="_Hlk80291224"/>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utilizados no desembaraço da mercadoria.</w:t>
      </w:r>
    </w:p>
    <w:p w14:paraId="75EFE098" w14:textId="77777777" w:rsidR="00F854BF" w:rsidRPr="00DB128C" w:rsidRDefault="00F854BF" w:rsidP="00F854BF">
      <w:pPr>
        <w:pStyle w:val="ListParagraph"/>
        <w:numPr>
          <w:ilvl w:val="0"/>
          <w:numId w:val="3"/>
        </w:numPr>
        <w:ind w:right="-199"/>
        <w:jc w:val="both"/>
        <w:rPr>
          <w:rFonts w:asciiTheme="minorHAnsi" w:hAnsiTheme="minorHAnsi" w:cstheme="minorHAnsi"/>
          <w:szCs w:val="24"/>
        </w:rPr>
      </w:pPr>
      <w:r w:rsidRPr="00DB128C">
        <w:rPr>
          <w:rFonts w:asciiTheme="minorHAnsi" w:hAnsiTheme="minorHAnsi" w:cstheme="minorHAnsi"/>
          <w:iCs/>
        </w:rPr>
        <w:t>Nos campos 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w:t>
      </w:r>
      <w:r>
        <w:rPr>
          <w:rFonts w:asciiTheme="minorHAnsi" w:hAnsiTheme="minorHAnsi" w:cstheme="minorHAnsi"/>
          <w:iCs/>
        </w:rPr>
        <w:t>18</w:t>
      </w:r>
      <w:r w:rsidRPr="00DB128C">
        <w:rPr>
          <w:rFonts w:asciiTheme="minorHAnsi" w:hAnsiTheme="minorHAnsi" w:cstheme="minorHAnsi"/>
          <w:iCs/>
        </w:rPr>
        <w:t xml:space="preserve"> a 3</w:t>
      </w:r>
      <w:r>
        <w:rPr>
          <w:rFonts w:asciiTheme="minorHAnsi" w:hAnsiTheme="minorHAnsi" w:cstheme="minorHAnsi"/>
          <w:iCs/>
        </w:rPr>
        <w:t>9</w:t>
      </w:r>
      <w:r w:rsidRPr="00DB128C">
        <w:rPr>
          <w:rFonts w:asciiTheme="minorHAnsi" w:hAnsiTheme="minorHAnsi" w:cstheme="minorHAnsi"/>
          <w:iCs/>
        </w:rPr>
        <w:t xml:space="preserve"> deverão ser informados os valores totais </w:t>
      </w:r>
      <w:r w:rsidRPr="00F53BEF">
        <w:rPr>
          <w:rFonts w:asciiTheme="minorHAnsi" w:hAnsiTheme="minorHAnsi" w:cstheme="minorHAnsi"/>
          <w:b/>
          <w:bCs/>
          <w:iCs/>
        </w:rPr>
        <w:t>(em reais</w:t>
      </w:r>
      <w:r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Pr>
          <w:rFonts w:asciiTheme="minorHAnsi" w:hAnsiTheme="minorHAnsi" w:cstheme="minorHAnsi"/>
        </w:rPr>
        <w:t xml:space="preserve"> No campo </w:t>
      </w:r>
      <w:r w:rsidRPr="00DB128C">
        <w:rPr>
          <w:rFonts w:asciiTheme="minorHAnsi" w:hAnsiTheme="minorHAnsi" w:cstheme="minorHAnsi"/>
          <w:iCs/>
        </w:rPr>
        <w:t>n</w:t>
      </w:r>
      <w:r w:rsidRPr="00DB128C">
        <w:rPr>
          <w:rFonts w:asciiTheme="minorHAnsi" w:hAnsiTheme="minorHAnsi" w:cstheme="minorHAnsi"/>
          <w:iCs/>
          <w:u w:val="single"/>
          <w:vertAlign w:val="superscript"/>
        </w:rPr>
        <w:t>o</w:t>
      </w:r>
      <w:r w:rsidRPr="00DB128C">
        <w:rPr>
          <w:rFonts w:asciiTheme="minorHAnsi" w:hAnsiTheme="minorHAnsi" w:cstheme="minorHAnsi"/>
          <w:iCs/>
        </w:rPr>
        <w:t xml:space="preserve"> </w:t>
      </w:r>
      <w:r>
        <w:rPr>
          <w:rFonts w:asciiTheme="minorHAnsi" w:hAnsiTheme="minorHAnsi" w:cstheme="minorHAnsi"/>
          <w:iCs/>
        </w:rPr>
        <w:t xml:space="preserve">36 informar a soma em reais dos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Pr>
          <w:rFonts w:asciiTheme="minorHAnsi" w:hAnsiTheme="minorHAnsi" w:cstheme="minorHAnsi"/>
          <w:iCs/>
        </w:rPr>
        <w:t xml:space="preserve"> 21 a 35.</w:t>
      </w:r>
      <w:r>
        <w:rPr>
          <w:rFonts w:asciiTheme="minorHAnsi" w:hAnsiTheme="minorHAnsi" w:cstheme="minorHAnsi"/>
        </w:rPr>
        <w:t xml:space="preserve"> </w:t>
      </w:r>
    </w:p>
    <w:bookmarkEnd w:id="11"/>
    <w:p w14:paraId="0E880D93" w14:textId="77777777" w:rsidR="00F854BF" w:rsidRPr="00DB128C" w:rsidRDefault="00F854BF" w:rsidP="00F854BF">
      <w:pPr>
        <w:pStyle w:val="ListParagraph"/>
        <w:ind w:left="218" w:right="-199"/>
        <w:jc w:val="both"/>
        <w:rPr>
          <w:rFonts w:asciiTheme="minorHAnsi" w:hAnsiTheme="minorHAnsi" w:cstheme="minorHAnsi"/>
          <w:szCs w:val="24"/>
        </w:rPr>
      </w:pPr>
    </w:p>
    <w:p w14:paraId="140AC206" w14:textId="7C9F8A22" w:rsidR="00997A8F" w:rsidRPr="00486D85" w:rsidRDefault="00997A8F" w:rsidP="00997A8F">
      <w:pPr>
        <w:pStyle w:val="BodyTextIndent3"/>
        <w:ind w:left="-142" w:right="-199"/>
        <w:rPr>
          <w:rFonts w:asciiTheme="minorHAnsi" w:hAnsiTheme="minorHAnsi" w:cstheme="minorHAnsi"/>
          <w:b/>
          <w:szCs w:val="24"/>
        </w:rPr>
      </w:pPr>
      <w:r w:rsidRPr="00486D85">
        <w:rPr>
          <w:rFonts w:asciiTheme="minorHAnsi" w:hAnsiTheme="minorHAnsi" w:cstheme="minorHAnsi"/>
          <w:szCs w:val="24"/>
        </w:rPr>
        <w:t>13.</w:t>
      </w:r>
      <w:r w:rsidRPr="00486D85">
        <w:rPr>
          <w:rFonts w:asciiTheme="minorHAnsi" w:hAnsiTheme="minorHAnsi" w:cstheme="minorHAnsi"/>
          <w:szCs w:val="24"/>
        </w:rPr>
        <w:tab/>
        <w:t xml:space="preserve">Preencher o </w:t>
      </w:r>
      <w:r w:rsidRPr="00486D85">
        <w:rPr>
          <w:rFonts w:asciiTheme="minorHAnsi" w:hAnsiTheme="minorHAnsi" w:cstheme="minorHAnsi"/>
          <w:b/>
          <w:bCs/>
          <w:szCs w:val="24"/>
        </w:rPr>
        <w:t xml:space="preserve">Apêndice </w:t>
      </w:r>
      <w:r w:rsidR="006C0393" w:rsidRPr="00486D85">
        <w:rPr>
          <w:rFonts w:asciiTheme="minorHAnsi" w:hAnsiTheme="minorHAnsi" w:cstheme="minorHAnsi"/>
          <w:b/>
          <w:bCs/>
          <w:szCs w:val="24"/>
        </w:rPr>
        <w:t>I</w:t>
      </w:r>
      <w:r w:rsidRPr="00486D85">
        <w:rPr>
          <w:rFonts w:asciiTheme="minorHAnsi" w:hAnsiTheme="minorHAnsi" w:cstheme="minorHAnsi"/>
          <w:b/>
          <w:bCs/>
          <w:szCs w:val="24"/>
        </w:rPr>
        <w:t>II</w:t>
      </w:r>
      <w:r w:rsidRPr="00486D85">
        <w:rPr>
          <w:rFonts w:asciiTheme="minorHAnsi" w:hAnsiTheme="minorHAnsi" w:cstheme="minorHAnsi"/>
          <w:szCs w:val="24"/>
        </w:rPr>
        <w:t xml:space="preserve">, no caso desta empresa ter desembaraçado importações, </w:t>
      </w:r>
      <w:r w:rsidRPr="00073250">
        <w:rPr>
          <w:rFonts w:asciiTheme="minorHAnsi" w:hAnsiTheme="minorHAnsi" w:cstheme="minorHAnsi"/>
          <w:b/>
          <w:szCs w:val="24"/>
        </w:rPr>
        <w:t xml:space="preserve">de </w:t>
      </w:r>
      <w:r w:rsidR="00486D85" w:rsidRPr="00073250">
        <w:rPr>
          <w:rFonts w:asciiTheme="minorHAnsi" w:hAnsiTheme="minorHAnsi" w:cstheme="minorHAnsi"/>
          <w:b/>
          <w:szCs w:val="24"/>
        </w:rPr>
        <w:t>abril de 2016 a março de 202</w:t>
      </w:r>
      <w:r w:rsidR="00486D85" w:rsidRPr="00073250">
        <w:rPr>
          <w:rFonts w:asciiTheme="minorHAnsi" w:hAnsiTheme="minorHAnsi" w:cstheme="minorHAnsi"/>
          <w:b/>
          <w:szCs w:val="24"/>
        </w:rPr>
        <w:t>0</w:t>
      </w:r>
      <w:r w:rsidRPr="00073250">
        <w:rPr>
          <w:rFonts w:asciiTheme="minorHAnsi" w:hAnsiTheme="minorHAnsi" w:cstheme="minorHAnsi"/>
          <w:bCs/>
          <w:szCs w:val="24"/>
        </w:rPr>
        <w:t>,</w:t>
      </w:r>
      <w:r w:rsidRPr="00486D85">
        <w:rPr>
          <w:rFonts w:asciiTheme="minorHAnsi" w:hAnsiTheme="minorHAnsi" w:cstheme="minorHAnsi"/>
          <w:szCs w:val="24"/>
        </w:rPr>
        <w:t xml:space="preserve"> de</w:t>
      </w:r>
      <w:r w:rsidR="00486D85">
        <w:rPr>
          <w:rFonts w:asciiTheme="minorHAnsi" w:hAnsiTheme="minorHAnsi" w:cstheme="minorHAnsi"/>
          <w:szCs w:val="24"/>
        </w:rPr>
        <w:t xml:space="preserve"> </w:t>
      </w:r>
      <w:r w:rsidR="00486D85" w:rsidRPr="00073250">
        <w:rPr>
          <w:rFonts w:asciiTheme="minorHAnsi" w:hAnsiTheme="minorHAnsi" w:cstheme="minorHAnsi"/>
          <w:b/>
          <w:bCs/>
          <w:szCs w:val="24"/>
        </w:rPr>
        <w:t>resina PET</w:t>
      </w:r>
      <w:r w:rsidRPr="00486D85">
        <w:rPr>
          <w:rFonts w:asciiTheme="minorHAnsi" w:hAnsiTheme="minorHAnsi" w:cstheme="minorHAnsi"/>
          <w:b/>
          <w:szCs w:val="24"/>
        </w:rPr>
        <w:t xml:space="preserve"> objeto da </w:t>
      </w:r>
      <w:r w:rsidR="00083000" w:rsidRPr="00486D85">
        <w:rPr>
          <w:rFonts w:asciiTheme="minorHAnsi" w:hAnsiTheme="minorHAnsi" w:cstheme="minorHAnsi"/>
          <w:b/>
          <w:szCs w:val="24"/>
        </w:rPr>
        <w:t>revisão</w:t>
      </w:r>
      <w:r w:rsidRPr="00486D85">
        <w:rPr>
          <w:rFonts w:asciiTheme="minorHAnsi" w:hAnsiTheme="minorHAnsi" w:cstheme="minorHAnsi"/>
          <w:szCs w:val="24"/>
        </w:rPr>
        <w:t>, comumente classificadas no</w:t>
      </w:r>
      <w:r w:rsidR="00486D85">
        <w:rPr>
          <w:rFonts w:asciiTheme="minorHAnsi" w:hAnsiTheme="minorHAnsi" w:cstheme="minorHAnsi"/>
          <w:szCs w:val="24"/>
        </w:rPr>
        <w:t xml:space="preserve"> </w:t>
      </w:r>
      <w:r w:rsidR="006A3865" w:rsidRPr="00486D85">
        <w:rPr>
          <w:rFonts w:asciiTheme="minorHAnsi" w:hAnsiTheme="minorHAnsi" w:cstheme="minorHAnsi"/>
          <w:szCs w:val="24"/>
        </w:rPr>
        <w:t>sub</w:t>
      </w:r>
      <w:r w:rsidRPr="00486D85">
        <w:rPr>
          <w:rFonts w:asciiTheme="minorHAnsi" w:hAnsiTheme="minorHAnsi" w:cstheme="minorHAnsi"/>
          <w:szCs w:val="24"/>
        </w:rPr>
        <w:t>item</w:t>
      </w:r>
      <w:r w:rsidR="00073250">
        <w:rPr>
          <w:rFonts w:asciiTheme="minorHAnsi" w:hAnsiTheme="minorHAnsi" w:cstheme="minorHAnsi"/>
          <w:szCs w:val="24"/>
        </w:rPr>
        <w:t xml:space="preserve"> 3907.61.00</w:t>
      </w:r>
      <w:r w:rsidRPr="00486D85">
        <w:rPr>
          <w:rFonts w:asciiTheme="minorHAnsi" w:hAnsiTheme="minorHAnsi" w:cstheme="minorHAnsi"/>
          <w:color w:val="FF0000"/>
          <w:szCs w:val="24"/>
        </w:rPr>
        <w:t xml:space="preserve"> </w:t>
      </w:r>
      <w:r w:rsidRPr="00486D85">
        <w:rPr>
          <w:rFonts w:asciiTheme="minorHAnsi" w:hAnsiTheme="minorHAnsi" w:cstheme="minorHAnsi"/>
          <w:szCs w:val="24"/>
        </w:rPr>
        <w:t xml:space="preserve">da NCM e </w:t>
      </w:r>
      <w:r w:rsidRPr="00486D85">
        <w:rPr>
          <w:rFonts w:asciiTheme="minorHAnsi" w:hAnsiTheme="minorHAnsi" w:cstheme="minorHAnsi"/>
          <w:bCs/>
          <w:szCs w:val="24"/>
        </w:rPr>
        <w:t xml:space="preserve">originárias </w:t>
      </w:r>
      <w:r w:rsidR="00486D85">
        <w:rPr>
          <w:rFonts w:asciiTheme="minorHAnsi" w:hAnsiTheme="minorHAnsi" w:cstheme="minorHAnsi"/>
          <w:szCs w:val="24"/>
        </w:rPr>
        <w:t>da China, de Taipé Chinês, da Índia e da Indonésia</w:t>
      </w:r>
      <w:r w:rsidRPr="00486D85">
        <w:rPr>
          <w:rFonts w:asciiTheme="minorHAnsi" w:hAnsiTheme="minorHAnsi" w:cstheme="minorHAnsi"/>
          <w:b/>
          <w:szCs w:val="24"/>
        </w:rPr>
        <w:t>.</w:t>
      </w:r>
    </w:p>
    <w:p w14:paraId="7BC22C3B" w14:textId="77777777" w:rsidR="00997A8F" w:rsidRPr="00486D85" w:rsidRDefault="00997A8F" w:rsidP="00997A8F">
      <w:pPr>
        <w:pStyle w:val="BodyTextIndent3"/>
        <w:ind w:left="-142" w:right="-199"/>
        <w:rPr>
          <w:rFonts w:asciiTheme="minorHAnsi" w:hAnsiTheme="minorHAnsi" w:cstheme="minorHAnsi"/>
          <w:b/>
          <w:szCs w:val="24"/>
        </w:rPr>
      </w:pPr>
    </w:p>
    <w:p w14:paraId="6327BB48" w14:textId="77777777" w:rsidR="004B5BB7" w:rsidRPr="00486D85" w:rsidRDefault="00997A8F" w:rsidP="004B5BB7">
      <w:pPr>
        <w:pStyle w:val="BodyTextIndent3"/>
        <w:ind w:left="-142" w:right="-199"/>
        <w:rPr>
          <w:rFonts w:asciiTheme="minorHAnsi" w:hAnsiTheme="minorHAnsi" w:cstheme="minorHAnsi"/>
          <w:b/>
          <w:szCs w:val="24"/>
        </w:rPr>
      </w:pPr>
      <w:r w:rsidRPr="00486D85">
        <w:rPr>
          <w:rFonts w:asciiTheme="minorHAnsi" w:hAnsiTheme="minorHAnsi" w:cstheme="minorHAnsi"/>
          <w:szCs w:val="24"/>
        </w:rPr>
        <w:t>1</w:t>
      </w:r>
      <w:r w:rsidR="00546AC7" w:rsidRPr="00486D85">
        <w:rPr>
          <w:rFonts w:asciiTheme="minorHAnsi" w:hAnsiTheme="minorHAnsi" w:cstheme="minorHAnsi"/>
          <w:szCs w:val="24"/>
        </w:rPr>
        <w:t>4</w:t>
      </w:r>
      <w:r w:rsidRPr="00486D85">
        <w:rPr>
          <w:rFonts w:asciiTheme="minorHAnsi" w:hAnsiTheme="minorHAnsi" w:cstheme="minorHAnsi"/>
          <w:szCs w:val="24"/>
        </w:rPr>
        <w:t>.</w:t>
      </w:r>
      <w:r w:rsidRPr="00486D85">
        <w:rPr>
          <w:rFonts w:asciiTheme="minorHAnsi" w:hAnsiTheme="minorHAnsi" w:cstheme="minorHAnsi"/>
          <w:szCs w:val="24"/>
        </w:rPr>
        <w:tab/>
      </w:r>
      <w:r w:rsidR="004B5BB7" w:rsidRPr="00486D85">
        <w:rPr>
          <w:rFonts w:asciiTheme="minorHAnsi" w:hAnsiTheme="minorHAnsi" w:cstheme="minorHAnsi"/>
          <w:szCs w:val="24"/>
        </w:rPr>
        <w:t xml:space="preserve">O preenchimento dos campos do </w:t>
      </w:r>
      <w:r w:rsidR="004B5BB7" w:rsidRPr="00486D85">
        <w:rPr>
          <w:rFonts w:asciiTheme="minorHAnsi" w:hAnsiTheme="minorHAnsi" w:cstheme="minorHAnsi"/>
          <w:b/>
          <w:szCs w:val="24"/>
        </w:rPr>
        <w:t xml:space="preserve">Apêndice </w:t>
      </w:r>
      <w:r w:rsidR="006C0393" w:rsidRPr="00486D85">
        <w:rPr>
          <w:rFonts w:asciiTheme="minorHAnsi" w:hAnsiTheme="minorHAnsi" w:cstheme="minorHAnsi"/>
          <w:b/>
          <w:szCs w:val="24"/>
        </w:rPr>
        <w:t>I</w:t>
      </w:r>
      <w:r w:rsidR="00D93640" w:rsidRPr="00486D85">
        <w:rPr>
          <w:rFonts w:asciiTheme="minorHAnsi" w:hAnsiTheme="minorHAnsi" w:cstheme="minorHAnsi"/>
          <w:b/>
          <w:szCs w:val="24"/>
        </w:rPr>
        <w:t>I</w:t>
      </w:r>
      <w:r w:rsidR="004B5BB7" w:rsidRPr="00486D85">
        <w:rPr>
          <w:rFonts w:asciiTheme="minorHAnsi" w:hAnsiTheme="minorHAnsi" w:cstheme="minorHAnsi"/>
          <w:b/>
          <w:szCs w:val="24"/>
        </w:rPr>
        <w:t xml:space="preserve">I </w:t>
      </w:r>
      <w:r w:rsidR="004B5BB7" w:rsidRPr="00486D85">
        <w:rPr>
          <w:rFonts w:asciiTheme="minorHAnsi" w:hAnsiTheme="minorHAnsi" w:cstheme="minorHAnsi"/>
          <w:szCs w:val="24"/>
        </w:rPr>
        <w:t>deverá ser realizado em conformidade com as instruções abaixo</w:t>
      </w:r>
      <w:r w:rsidRPr="00486D85">
        <w:rPr>
          <w:rFonts w:asciiTheme="minorHAnsi" w:hAnsiTheme="minorHAnsi" w:cstheme="minorHAnsi"/>
          <w:b/>
          <w:szCs w:val="24"/>
        </w:rPr>
        <w:t>.</w:t>
      </w:r>
    </w:p>
    <w:p w14:paraId="0648B012" w14:textId="77777777" w:rsidR="004B5BB7" w:rsidRPr="00486D85" w:rsidRDefault="004B5BB7" w:rsidP="004B5BB7">
      <w:pPr>
        <w:pStyle w:val="BodyTextIndent3"/>
        <w:ind w:left="-142" w:right="-199"/>
        <w:rPr>
          <w:rFonts w:asciiTheme="minorHAnsi" w:hAnsiTheme="minorHAnsi" w:cstheme="minorHAnsi"/>
          <w:szCs w:val="24"/>
        </w:rPr>
      </w:pPr>
    </w:p>
    <w:p w14:paraId="2D976022" w14:textId="77777777" w:rsidR="004B5BB7" w:rsidRPr="00486D85" w:rsidRDefault="00B80B46" w:rsidP="004B5BB7">
      <w:pPr>
        <w:pStyle w:val="BodyTextIndent3"/>
        <w:numPr>
          <w:ilvl w:val="0"/>
          <w:numId w:val="4"/>
        </w:numPr>
        <w:ind w:right="-199"/>
        <w:rPr>
          <w:rFonts w:asciiTheme="minorHAnsi" w:hAnsiTheme="minorHAnsi" w:cstheme="minorHAnsi"/>
          <w:b/>
          <w:szCs w:val="24"/>
        </w:rPr>
      </w:pPr>
      <w:r w:rsidRPr="00486D85">
        <w:rPr>
          <w:rFonts w:asciiTheme="minorHAnsi" w:hAnsiTheme="minorHAnsi" w:cstheme="minorHAnsi"/>
          <w:szCs w:val="24"/>
        </w:rPr>
        <w:t>O</w:t>
      </w:r>
      <w:r w:rsidR="004B5BB7" w:rsidRPr="00486D85">
        <w:rPr>
          <w:rFonts w:asciiTheme="minorHAnsi" w:hAnsiTheme="minorHAnsi" w:cstheme="minorHAnsi"/>
          <w:szCs w:val="24"/>
        </w:rPr>
        <w:t xml:space="preserve">s campos </w:t>
      </w:r>
      <w:r w:rsidR="004B5BB7" w:rsidRPr="00486D85">
        <w:rPr>
          <w:rFonts w:asciiTheme="minorHAnsi" w:hAnsiTheme="minorHAnsi" w:cstheme="minorHAnsi"/>
          <w:iCs/>
        </w:rPr>
        <w:t>n</w:t>
      </w:r>
      <w:r w:rsidR="004B5BB7" w:rsidRPr="00486D85">
        <w:rPr>
          <w:rFonts w:asciiTheme="minorHAnsi" w:hAnsiTheme="minorHAnsi" w:cstheme="minorHAnsi"/>
          <w:iCs/>
          <w:u w:val="single"/>
          <w:vertAlign w:val="superscript"/>
        </w:rPr>
        <w:t>os</w:t>
      </w:r>
      <w:r w:rsidR="004B5BB7" w:rsidRPr="00486D85">
        <w:rPr>
          <w:rFonts w:asciiTheme="minorHAnsi" w:hAnsiTheme="minorHAnsi" w:cstheme="minorHAnsi"/>
          <w:iCs/>
        </w:rPr>
        <w:t xml:space="preserve"> 01 a 0</w:t>
      </w:r>
      <w:r w:rsidR="00D93640" w:rsidRPr="00486D85">
        <w:rPr>
          <w:rFonts w:asciiTheme="minorHAnsi" w:hAnsiTheme="minorHAnsi" w:cstheme="minorHAnsi"/>
          <w:iCs/>
        </w:rPr>
        <w:t>5</w:t>
      </w:r>
      <w:r w:rsidR="004B5BB7" w:rsidRPr="00486D85">
        <w:rPr>
          <w:rFonts w:asciiTheme="minorHAnsi" w:hAnsiTheme="minorHAnsi" w:cstheme="minorHAnsi"/>
          <w:iCs/>
        </w:rPr>
        <w:t xml:space="preserve"> deverão ser preenchidos de acordo com os documentos utilizados no desembaraço da mercadoria.</w:t>
      </w:r>
    </w:p>
    <w:p w14:paraId="234FB7AB" w14:textId="77777777" w:rsidR="004B5BB7" w:rsidRPr="00486D85" w:rsidRDefault="004B5BB7" w:rsidP="004B5BB7">
      <w:pPr>
        <w:pStyle w:val="BodyTextIndent3"/>
        <w:ind w:right="-199"/>
        <w:rPr>
          <w:rFonts w:asciiTheme="minorHAnsi" w:hAnsiTheme="minorHAnsi" w:cstheme="minorHAnsi"/>
          <w:b/>
          <w:szCs w:val="24"/>
        </w:rPr>
      </w:pPr>
    </w:p>
    <w:p w14:paraId="4445E141" w14:textId="77777777" w:rsidR="004B5BB7" w:rsidRPr="00486D85" w:rsidRDefault="00B80B46" w:rsidP="004B5BB7">
      <w:pPr>
        <w:pStyle w:val="BodyTextIndent3"/>
        <w:numPr>
          <w:ilvl w:val="0"/>
          <w:numId w:val="4"/>
        </w:numPr>
        <w:ind w:right="-199"/>
        <w:rPr>
          <w:rFonts w:asciiTheme="minorHAnsi" w:hAnsiTheme="minorHAnsi" w:cstheme="minorHAnsi"/>
          <w:b/>
          <w:szCs w:val="24"/>
        </w:rPr>
      </w:pPr>
      <w:r w:rsidRPr="00486D85">
        <w:rPr>
          <w:rFonts w:asciiTheme="minorHAnsi" w:hAnsiTheme="minorHAnsi" w:cstheme="minorHAnsi"/>
          <w:szCs w:val="24"/>
        </w:rPr>
        <w:t>O</w:t>
      </w:r>
      <w:r w:rsidR="004B5BB7" w:rsidRPr="00486D85">
        <w:rPr>
          <w:rFonts w:asciiTheme="minorHAnsi" w:hAnsiTheme="minorHAnsi" w:cstheme="minorHAnsi"/>
          <w:szCs w:val="24"/>
        </w:rPr>
        <w:t xml:space="preserve"> campo </w:t>
      </w:r>
      <w:r w:rsidR="004B5BB7" w:rsidRPr="00486D85">
        <w:rPr>
          <w:rFonts w:asciiTheme="minorHAnsi" w:hAnsiTheme="minorHAnsi" w:cstheme="minorHAnsi"/>
          <w:iCs/>
        </w:rPr>
        <w:t>n</w:t>
      </w:r>
      <w:r w:rsidR="004B5BB7" w:rsidRPr="00486D85">
        <w:rPr>
          <w:rFonts w:asciiTheme="minorHAnsi" w:hAnsiTheme="minorHAnsi" w:cstheme="minorHAnsi"/>
          <w:iCs/>
          <w:u w:val="single"/>
          <w:vertAlign w:val="superscript"/>
        </w:rPr>
        <w:t>o</w:t>
      </w:r>
      <w:r w:rsidR="004B5BB7" w:rsidRPr="00486D85">
        <w:rPr>
          <w:rFonts w:asciiTheme="minorHAnsi" w:hAnsiTheme="minorHAnsi" w:cstheme="minorHAnsi"/>
          <w:iCs/>
        </w:rPr>
        <w:t xml:space="preserve"> </w:t>
      </w:r>
      <w:r w:rsidR="00D93640" w:rsidRPr="00486D85">
        <w:rPr>
          <w:rFonts w:asciiTheme="minorHAnsi" w:hAnsiTheme="minorHAnsi" w:cstheme="minorHAnsi"/>
          <w:iCs/>
        </w:rPr>
        <w:t>06</w:t>
      </w:r>
      <w:r w:rsidR="004B5BB7" w:rsidRPr="00486D85">
        <w:rPr>
          <w:rFonts w:asciiTheme="minorHAnsi" w:hAnsiTheme="minorHAnsi" w:cstheme="minorHAnsi"/>
          <w:iCs/>
        </w:rPr>
        <w:t xml:space="preserve"> deve ser preenchido de acordo com a instrução “</w:t>
      </w:r>
      <w:r w:rsidRPr="00486D85">
        <w:rPr>
          <w:rFonts w:asciiTheme="minorHAnsi" w:hAnsiTheme="minorHAnsi" w:cstheme="minorHAnsi"/>
          <w:iCs/>
        </w:rPr>
        <w:t>c</w:t>
      </w:r>
      <w:r w:rsidR="004B5BB7" w:rsidRPr="00486D85">
        <w:rPr>
          <w:rFonts w:asciiTheme="minorHAnsi" w:hAnsiTheme="minorHAnsi" w:cstheme="minorHAnsi"/>
          <w:iCs/>
        </w:rPr>
        <w:t>” d</w:t>
      </w:r>
      <w:r w:rsidR="00D93640" w:rsidRPr="00486D85">
        <w:rPr>
          <w:rFonts w:asciiTheme="minorHAnsi" w:hAnsiTheme="minorHAnsi" w:cstheme="minorHAnsi"/>
          <w:iCs/>
        </w:rPr>
        <w:t xml:space="preserve">e preenchimento do </w:t>
      </w:r>
      <w:r w:rsidR="00D93640" w:rsidRPr="00486D85">
        <w:rPr>
          <w:rFonts w:asciiTheme="minorHAnsi" w:hAnsiTheme="minorHAnsi" w:cstheme="minorHAnsi"/>
          <w:b/>
          <w:iCs/>
        </w:rPr>
        <w:t>A</w:t>
      </w:r>
      <w:r w:rsidR="004B5BB7" w:rsidRPr="00486D85">
        <w:rPr>
          <w:rFonts w:asciiTheme="minorHAnsi" w:hAnsiTheme="minorHAnsi" w:cstheme="minorHAnsi"/>
          <w:b/>
          <w:iCs/>
        </w:rPr>
        <w:t xml:space="preserve">pêndice </w:t>
      </w:r>
      <w:r w:rsidR="006C0393" w:rsidRPr="00486D85">
        <w:rPr>
          <w:rFonts w:asciiTheme="minorHAnsi" w:hAnsiTheme="minorHAnsi" w:cstheme="minorHAnsi"/>
          <w:b/>
          <w:iCs/>
        </w:rPr>
        <w:t>I</w:t>
      </w:r>
      <w:r w:rsidR="004B5BB7" w:rsidRPr="00486D85">
        <w:rPr>
          <w:rFonts w:asciiTheme="minorHAnsi" w:hAnsiTheme="minorHAnsi" w:cstheme="minorHAnsi"/>
          <w:b/>
          <w:iCs/>
        </w:rPr>
        <w:t>I</w:t>
      </w:r>
      <w:r w:rsidR="004B5BB7" w:rsidRPr="00486D85">
        <w:rPr>
          <w:rFonts w:asciiTheme="minorHAnsi" w:hAnsiTheme="minorHAnsi" w:cstheme="minorHAnsi"/>
          <w:iCs/>
        </w:rPr>
        <w:t>.</w:t>
      </w:r>
    </w:p>
    <w:p w14:paraId="47DF550D" w14:textId="77777777" w:rsidR="004B5BB7" w:rsidRPr="005D5D1A" w:rsidRDefault="004B5BB7" w:rsidP="004B5BB7">
      <w:pPr>
        <w:pStyle w:val="BodyTextIndent3"/>
        <w:ind w:right="-199"/>
        <w:rPr>
          <w:rFonts w:asciiTheme="minorHAnsi" w:hAnsiTheme="minorHAnsi" w:cstheme="minorHAnsi"/>
          <w:b/>
          <w:szCs w:val="24"/>
        </w:rPr>
      </w:pPr>
    </w:p>
    <w:p w14:paraId="5DCEB6C7" w14:textId="04A2F206" w:rsidR="007163A5" w:rsidRPr="005D5D1A" w:rsidRDefault="007163A5" w:rsidP="007163A5">
      <w:pPr>
        <w:pStyle w:val="BodyTextIndent3"/>
        <w:ind w:left="-142" w:right="-198"/>
        <w:rPr>
          <w:rFonts w:asciiTheme="minorHAnsi" w:hAnsiTheme="minorHAnsi" w:cstheme="minorHAnsi"/>
          <w:szCs w:val="24"/>
        </w:rPr>
      </w:pPr>
      <w:r w:rsidRPr="005D5D1A">
        <w:rPr>
          <w:rFonts w:asciiTheme="minorHAnsi" w:hAnsiTheme="minorHAnsi" w:cstheme="minorHAnsi"/>
          <w:szCs w:val="24"/>
        </w:rPr>
        <w:t>15.</w:t>
      </w:r>
      <w:r w:rsidRPr="005D5D1A">
        <w:rPr>
          <w:rFonts w:asciiTheme="minorHAnsi" w:hAnsiTheme="minorHAnsi" w:cstheme="minorHAnsi"/>
          <w:szCs w:val="24"/>
        </w:rPr>
        <w:tab/>
        <w:t xml:space="preserve">Apresentar cópia das demonstrações financeiras da empresa </w:t>
      </w:r>
      <w:r w:rsidR="009F034F" w:rsidRPr="005D5D1A">
        <w:rPr>
          <w:rFonts w:asciiTheme="minorHAnsi" w:hAnsiTheme="minorHAnsi" w:cstheme="minorHAnsi"/>
          <w:szCs w:val="24"/>
        </w:rPr>
        <w:t>dos anos/exercícios de</w:t>
      </w:r>
      <w:r w:rsidR="00073250">
        <w:rPr>
          <w:rFonts w:asciiTheme="minorHAnsi" w:hAnsiTheme="minorHAnsi" w:cstheme="minorHAnsi"/>
          <w:szCs w:val="24"/>
        </w:rPr>
        <w:t xml:space="preserve"> 2019 e 2020</w:t>
      </w:r>
      <w:r w:rsidRPr="005D5D1A">
        <w:rPr>
          <w:rFonts w:asciiTheme="minorHAnsi" w:hAnsiTheme="minorHAnsi" w:cstheme="minorHAnsi"/>
          <w:szCs w:val="24"/>
        </w:rPr>
        <w:t>.</w:t>
      </w:r>
    </w:p>
    <w:p w14:paraId="5E46CF13" w14:textId="77777777" w:rsidR="007163A5" w:rsidRPr="005D5D1A" w:rsidRDefault="007163A5" w:rsidP="00997A8F">
      <w:pPr>
        <w:pStyle w:val="BodyTextIndent3"/>
        <w:ind w:left="-142" w:right="-199"/>
        <w:rPr>
          <w:rFonts w:asciiTheme="minorHAnsi" w:hAnsiTheme="minorHAnsi" w:cstheme="minorHAnsi"/>
          <w:szCs w:val="24"/>
        </w:rPr>
      </w:pPr>
    </w:p>
    <w:p w14:paraId="5D83037D" w14:textId="6FC404BC" w:rsidR="00BA4A1F" w:rsidRPr="005D5D1A" w:rsidRDefault="00BA4A1F"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1</w:t>
      </w:r>
      <w:r w:rsidR="007163A5" w:rsidRPr="005D5D1A">
        <w:rPr>
          <w:rFonts w:asciiTheme="minorHAnsi" w:hAnsiTheme="minorHAnsi" w:cstheme="minorHAnsi"/>
          <w:szCs w:val="24"/>
        </w:rPr>
        <w:t>6</w:t>
      </w:r>
      <w:r w:rsidRPr="005D5D1A">
        <w:rPr>
          <w:rFonts w:asciiTheme="minorHAnsi" w:hAnsiTheme="minorHAnsi" w:cstheme="minorHAnsi"/>
          <w:szCs w:val="24"/>
        </w:rPr>
        <w:t>.</w:t>
      </w:r>
      <w:r w:rsidRPr="005D5D1A">
        <w:rPr>
          <w:rFonts w:asciiTheme="minorHAnsi" w:hAnsiTheme="minorHAnsi" w:cstheme="minorHAnsi"/>
          <w:szCs w:val="24"/>
        </w:rPr>
        <w:tab/>
      </w:r>
      <w:r w:rsidRPr="005D5D1A">
        <w:rPr>
          <w:rFonts w:asciiTheme="minorHAnsi" w:hAnsiTheme="minorHAnsi" w:cstheme="minorHAnsi"/>
        </w:rPr>
        <w:t xml:space="preserve">No caso de revenda no mercado interno do produto </w:t>
      </w:r>
      <w:r w:rsidR="00383634" w:rsidRPr="005D5D1A">
        <w:rPr>
          <w:rFonts w:asciiTheme="minorHAnsi" w:hAnsiTheme="minorHAnsi" w:cstheme="minorHAnsi"/>
        </w:rPr>
        <w:t xml:space="preserve">objeto da </w:t>
      </w:r>
      <w:r w:rsidR="00083000" w:rsidRPr="005D5D1A">
        <w:rPr>
          <w:rFonts w:asciiTheme="minorHAnsi" w:hAnsiTheme="minorHAnsi" w:cstheme="minorHAnsi"/>
        </w:rPr>
        <w:t>revisão</w:t>
      </w:r>
      <w:r w:rsidR="00383634" w:rsidRPr="005D5D1A">
        <w:rPr>
          <w:rFonts w:asciiTheme="minorHAnsi" w:hAnsiTheme="minorHAnsi" w:cstheme="minorHAnsi"/>
        </w:rPr>
        <w:t xml:space="preserve"> </w:t>
      </w:r>
      <w:r w:rsidRPr="005D5D1A">
        <w:rPr>
          <w:rFonts w:asciiTheme="minorHAnsi" w:hAnsiTheme="minorHAnsi" w:cstheme="minorHAnsi"/>
        </w:rPr>
        <w:t>importado por essa empresa</w:t>
      </w:r>
      <w:r w:rsidR="005E27B5" w:rsidRPr="005D5D1A">
        <w:rPr>
          <w:rFonts w:asciiTheme="minorHAnsi" w:hAnsiTheme="minorHAnsi" w:cstheme="minorHAnsi"/>
        </w:rPr>
        <w:t xml:space="preserve">, </w:t>
      </w:r>
      <w:r w:rsidR="00546AC7" w:rsidRPr="005D5D1A">
        <w:rPr>
          <w:rFonts w:asciiTheme="minorHAnsi" w:hAnsiTheme="minorHAnsi" w:cstheme="minorHAnsi"/>
        </w:rPr>
        <w:t>orig</w:t>
      </w:r>
      <w:r w:rsidR="005E27B5" w:rsidRPr="005D5D1A">
        <w:rPr>
          <w:rFonts w:asciiTheme="minorHAnsi" w:hAnsiTheme="minorHAnsi" w:cstheme="minorHAnsi"/>
        </w:rPr>
        <w:t xml:space="preserve">inárias </w:t>
      </w:r>
      <w:r w:rsidR="00073250">
        <w:rPr>
          <w:rFonts w:asciiTheme="minorHAnsi" w:hAnsiTheme="minorHAnsi" w:cstheme="minorHAnsi"/>
          <w:szCs w:val="24"/>
        </w:rPr>
        <w:t>da China, de Taipé Chinês, da Índia e da Indonésia</w:t>
      </w:r>
      <w:r w:rsidRPr="005D5D1A">
        <w:rPr>
          <w:rFonts w:asciiTheme="minorHAnsi" w:hAnsiTheme="minorHAnsi" w:cstheme="minorHAnsi"/>
        </w:rPr>
        <w:t xml:space="preserve">, </w:t>
      </w:r>
      <w:r w:rsidR="00546AC7" w:rsidRPr="005D5D1A">
        <w:rPr>
          <w:rFonts w:asciiTheme="minorHAnsi" w:hAnsiTheme="minorHAnsi" w:cstheme="minorHAnsi"/>
        </w:rPr>
        <w:t>preencher</w:t>
      </w:r>
      <w:r w:rsidRPr="005D5D1A">
        <w:rPr>
          <w:rFonts w:asciiTheme="minorHAnsi" w:hAnsiTheme="minorHAnsi" w:cstheme="minorHAnsi"/>
        </w:rPr>
        <w:t xml:space="preserve"> </w:t>
      </w:r>
      <w:r w:rsidR="00546AC7" w:rsidRPr="005D5D1A">
        <w:rPr>
          <w:rFonts w:asciiTheme="minorHAnsi" w:hAnsiTheme="minorHAnsi" w:cstheme="minorHAnsi"/>
        </w:rPr>
        <w:t xml:space="preserve">o </w:t>
      </w:r>
      <w:r w:rsidR="00E06566" w:rsidRPr="005D5D1A">
        <w:rPr>
          <w:rFonts w:asciiTheme="minorHAnsi" w:hAnsiTheme="minorHAnsi" w:cstheme="minorHAnsi"/>
          <w:b/>
        </w:rPr>
        <w:t xml:space="preserve">Apêndice </w:t>
      </w:r>
      <w:r w:rsidR="004F4927" w:rsidRPr="005D5D1A">
        <w:rPr>
          <w:rFonts w:asciiTheme="minorHAnsi" w:hAnsiTheme="minorHAnsi" w:cstheme="minorHAnsi"/>
          <w:b/>
        </w:rPr>
        <w:t>I</w:t>
      </w:r>
      <w:r w:rsidR="006C0393" w:rsidRPr="005D5D1A">
        <w:rPr>
          <w:rFonts w:asciiTheme="minorHAnsi" w:hAnsiTheme="minorHAnsi" w:cstheme="minorHAnsi"/>
          <w:b/>
        </w:rPr>
        <w:t>V</w:t>
      </w:r>
      <w:r w:rsidRPr="005D5D1A">
        <w:rPr>
          <w:rFonts w:asciiTheme="minorHAnsi" w:hAnsiTheme="minorHAnsi" w:cstheme="minorHAnsi"/>
        </w:rPr>
        <w:t xml:space="preserve"> </w:t>
      </w:r>
      <w:r w:rsidR="00546AC7" w:rsidRPr="005D5D1A">
        <w:rPr>
          <w:rFonts w:asciiTheme="minorHAnsi" w:hAnsiTheme="minorHAnsi" w:cstheme="minorHAnsi"/>
        </w:rPr>
        <w:t xml:space="preserve">para as revendas </w:t>
      </w:r>
      <w:r w:rsidR="00D260EF" w:rsidRPr="005D5D1A">
        <w:rPr>
          <w:rFonts w:asciiTheme="minorHAnsi" w:hAnsiTheme="minorHAnsi" w:cstheme="minorHAnsi"/>
        </w:rPr>
        <w:t xml:space="preserve">realizadas </w:t>
      </w:r>
      <w:r w:rsidR="0017224D" w:rsidRPr="00073250">
        <w:rPr>
          <w:rFonts w:asciiTheme="minorHAnsi" w:hAnsiTheme="minorHAnsi" w:cstheme="minorHAnsi"/>
          <w:b/>
          <w:bCs/>
        </w:rPr>
        <w:t>de</w:t>
      </w:r>
      <w:r w:rsidR="00D260EF" w:rsidRPr="00073250">
        <w:rPr>
          <w:rFonts w:asciiTheme="minorHAnsi" w:hAnsiTheme="minorHAnsi" w:cstheme="minorHAnsi"/>
          <w:b/>
          <w:bCs/>
        </w:rPr>
        <w:t xml:space="preserve"> </w:t>
      </w:r>
      <w:r w:rsidR="00073250" w:rsidRPr="0094701A">
        <w:rPr>
          <w:rFonts w:asciiTheme="minorHAnsi" w:hAnsiTheme="minorHAnsi" w:cstheme="minorHAnsi"/>
          <w:b/>
          <w:bCs/>
          <w:szCs w:val="24"/>
        </w:rPr>
        <w:t>abril de 2020 a março de 2021</w:t>
      </w:r>
      <w:r w:rsidRPr="005D5D1A">
        <w:rPr>
          <w:rFonts w:asciiTheme="minorHAnsi" w:hAnsiTheme="minorHAnsi" w:cstheme="minorHAnsi"/>
          <w:szCs w:val="24"/>
        </w:rPr>
        <w:t>.</w:t>
      </w:r>
    </w:p>
    <w:p w14:paraId="0629A85B" w14:textId="77777777" w:rsidR="00BA4A1F" w:rsidRPr="005D5D1A" w:rsidRDefault="00BA4A1F" w:rsidP="00BD7518">
      <w:pPr>
        <w:pStyle w:val="BodyTextIndent3"/>
        <w:ind w:left="-142" w:right="-198"/>
        <w:rPr>
          <w:rFonts w:asciiTheme="minorHAnsi" w:hAnsiTheme="minorHAnsi" w:cstheme="minorHAnsi"/>
          <w:szCs w:val="24"/>
        </w:rPr>
      </w:pPr>
    </w:p>
    <w:p w14:paraId="072C6BA7" w14:textId="16A757E6" w:rsidR="001A5760" w:rsidRPr="005D5D1A" w:rsidRDefault="005E27B5" w:rsidP="005E27B5">
      <w:pPr>
        <w:pStyle w:val="BodyTextIndent3"/>
        <w:ind w:left="-142" w:right="-198"/>
        <w:rPr>
          <w:rFonts w:asciiTheme="minorHAnsi" w:hAnsiTheme="minorHAnsi" w:cstheme="minorHAnsi"/>
          <w:szCs w:val="24"/>
        </w:rPr>
      </w:pPr>
      <w:r w:rsidRPr="005D5D1A">
        <w:rPr>
          <w:rFonts w:asciiTheme="minorHAnsi" w:hAnsiTheme="minorHAnsi" w:cstheme="minorHAnsi"/>
          <w:szCs w:val="24"/>
        </w:rPr>
        <w:t>1</w:t>
      </w:r>
      <w:r w:rsidR="007163A5" w:rsidRPr="005D5D1A">
        <w:rPr>
          <w:rFonts w:asciiTheme="minorHAnsi" w:hAnsiTheme="minorHAnsi" w:cstheme="minorHAnsi"/>
          <w:szCs w:val="24"/>
        </w:rPr>
        <w:t>7</w:t>
      </w:r>
      <w:r w:rsidRPr="005D5D1A">
        <w:rPr>
          <w:rFonts w:asciiTheme="minorHAnsi" w:hAnsiTheme="minorHAnsi" w:cstheme="minorHAnsi"/>
          <w:szCs w:val="24"/>
        </w:rPr>
        <w:t>.</w:t>
      </w:r>
      <w:r w:rsidRPr="005D5D1A">
        <w:rPr>
          <w:rFonts w:asciiTheme="minorHAnsi" w:hAnsiTheme="minorHAnsi" w:cstheme="minorHAnsi"/>
          <w:szCs w:val="24"/>
        </w:rPr>
        <w:tab/>
        <w:t xml:space="preserve">O </w:t>
      </w:r>
      <w:r w:rsidRPr="005D5D1A">
        <w:rPr>
          <w:rFonts w:asciiTheme="minorHAnsi" w:hAnsiTheme="minorHAnsi" w:cstheme="minorHAnsi"/>
          <w:b/>
          <w:szCs w:val="24"/>
        </w:rPr>
        <w:t>Apêndice I</w:t>
      </w:r>
      <w:r w:rsidR="006C0393" w:rsidRPr="005D5D1A">
        <w:rPr>
          <w:rFonts w:asciiTheme="minorHAnsi" w:hAnsiTheme="minorHAnsi" w:cstheme="minorHAnsi"/>
          <w:b/>
          <w:szCs w:val="24"/>
        </w:rPr>
        <w:t>V</w:t>
      </w:r>
      <w:r w:rsidR="00187369" w:rsidRPr="005D5D1A">
        <w:rPr>
          <w:rFonts w:asciiTheme="minorHAnsi" w:hAnsiTheme="minorHAnsi" w:cstheme="minorHAnsi"/>
          <w:szCs w:val="24"/>
        </w:rPr>
        <w:t>, contudo,</w:t>
      </w:r>
      <w:r w:rsidRPr="005D5D1A">
        <w:rPr>
          <w:rFonts w:asciiTheme="minorHAnsi" w:hAnsiTheme="minorHAnsi" w:cstheme="minorHAnsi"/>
          <w:szCs w:val="24"/>
        </w:rPr>
        <w:t xml:space="preserve"> </w:t>
      </w:r>
      <w:r w:rsidR="00167FE5" w:rsidRPr="005D5D1A">
        <w:rPr>
          <w:rFonts w:asciiTheme="minorHAnsi" w:hAnsiTheme="minorHAnsi" w:cstheme="minorHAnsi"/>
          <w:b/>
          <w:szCs w:val="24"/>
        </w:rPr>
        <w:t>SOMENTE</w:t>
      </w:r>
      <w:r w:rsidR="00167FE5" w:rsidRPr="005D5D1A">
        <w:rPr>
          <w:rFonts w:asciiTheme="minorHAnsi" w:hAnsiTheme="minorHAnsi" w:cstheme="minorHAnsi"/>
          <w:szCs w:val="24"/>
        </w:rPr>
        <w:t xml:space="preserve"> </w:t>
      </w:r>
      <w:r w:rsidRPr="005D5D1A">
        <w:rPr>
          <w:rFonts w:asciiTheme="minorHAnsi" w:hAnsiTheme="minorHAnsi" w:cstheme="minorHAnsi"/>
          <w:szCs w:val="24"/>
        </w:rPr>
        <w:t xml:space="preserve">deverá ser preenchido se existir alguma relação direta ou indireta (vinculação acionária, integrantes do mesmo grupo econômico, etc.) entre essa empresa e algum produtor /exportador estrangeiro </w:t>
      </w:r>
      <w:r w:rsidR="00242CEF" w:rsidRPr="005D5D1A">
        <w:rPr>
          <w:rFonts w:asciiTheme="minorHAnsi" w:hAnsiTheme="minorHAnsi" w:cstheme="minorHAnsi"/>
          <w:szCs w:val="24"/>
        </w:rPr>
        <w:t>d</w:t>
      </w:r>
      <w:r w:rsidR="00242CEF">
        <w:rPr>
          <w:rFonts w:asciiTheme="minorHAnsi" w:hAnsiTheme="minorHAnsi" w:cstheme="minorHAnsi"/>
          <w:szCs w:val="24"/>
        </w:rPr>
        <w:t>a China, de Taipé Chinês, da Índia e da Indonésia</w:t>
      </w:r>
      <w:r w:rsidRPr="005D5D1A">
        <w:rPr>
          <w:rFonts w:asciiTheme="minorHAnsi" w:hAnsiTheme="minorHAnsi" w:cstheme="minorHAnsi"/>
          <w:b/>
          <w:color w:val="FF0000"/>
          <w:szCs w:val="24"/>
        </w:rPr>
        <w:t xml:space="preserve"> </w:t>
      </w:r>
      <w:r w:rsidRPr="005D5D1A">
        <w:rPr>
          <w:rFonts w:asciiTheme="minorHAnsi" w:hAnsiTheme="minorHAnsi" w:cstheme="minorHAnsi"/>
          <w:szCs w:val="24"/>
        </w:rPr>
        <w:t>do produto em questão.</w:t>
      </w:r>
      <w:r w:rsidR="007F5263" w:rsidRPr="005D5D1A">
        <w:rPr>
          <w:rFonts w:asciiTheme="minorHAnsi" w:hAnsiTheme="minorHAnsi" w:cstheme="minorHAnsi"/>
          <w:szCs w:val="24"/>
        </w:rPr>
        <w:t xml:space="preserve"> </w:t>
      </w:r>
    </w:p>
    <w:p w14:paraId="4E2A88CF" w14:textId="77777777" w:rsidR="001A5760" w:rsidRPr="005D5D1A" w:rsidRDefault="001A5760" w:rsidP="005E27B5">
      <w:pPr>
        <w:pStyle w:val="BodyTextIndent3"/>
        <w:ind w:left="-142" w:right="-198"/>
        <w:rPr>
          <w:rFonts w:asciiTheme="minorHAnsi" w:hAnsiTheme="minorHAnsi" w:cstheme="minorHAnsi"/>
          <w:szCs w:val="24"/>
        </w:rPr>
      </w:pPr>
    </w:p>
    <w:p w14:paraId="50CF4E4E" w14:textId="6B96C7BB" w:rsidR="005E27B5" w:rsidRPr="005D5D1A" w:rsidRDefault="001A5760" w:rsidP="005E27B5">
      <w:pPr>
        <w:pStyle w:val="BodyTextIndent3"/>
        <w:ind w:left="-142" w:right="-198"/>
        <w:rPr>
          <w:rFonts w:asciiTheme="minorHAnsi" w:hAnsiTheme="minorHAnsi" w:cstheme="minorHAnsi"/>
          <w:szCs w:val="24"/>
        </w:rPr>
      </w:pPr>
      <w:r w:rsidRPr="005D5D1A">
        <w:rPr>
          <w:rFonts w:asciiTheme="minorHAnsi" w:hAnsiTheme="minorHAnsi" w:cstheme="minorHAnsi"/>
          <w:szCs w:val="24"/>
        </w:rPr>
        <w:t xml:space="preserve">18. </w:t>
      </w:r>
      <w:r w:rsidRPr="005D5D1A">
        <w:rPr>
          <w:rFonts w:asciiTheme="minorHAnsi" w:hAnsiTheme="minorHAnsi" w:cstheme="minorHAnsi"/>
          <w:szCs w:val="24"/>
        </w:rPr>
        <w:tab/>
        <w:t xml:space="preserve">No caso </w:t>
      </w:r>
      <w:r w:rsidR="006C0393" w:rsidRPr="005D5D1A">
        <w:rPr>
          <w:rFonts w:asciiTheme="minorHAnsi" w:hAnsiTheme="minorHAnsi" w:cstheme="minorHAnsi"/>
          <w:szCs w:val="24"/>
        </w:rPr>
        <w:t xml:space="preserve">de preenchimento do </w:t>
      </w:r>
      <w:r w:rsidR="006C0393" w:rsidRPr="005D5D1A">
        <w:rPr>
          <w:rFonts w:asciiTheme="minorHAnsi" w:hAnsiTheme="minorHAnsi" w:cstheme="minorHAnsi"/>
          <w:b/>
          <w:szCs w:val="24"/>
        </w:rPr>
        <w:t>Apêndice IV</w:t>
      </w:r>
      <w:r w:rsidRPr="005D5D1A">
        <w:rPr>
          <w:rFonts w:asciiTheme="minorHAnsi" w:hAnsiTheme="minorHAnsi" w:cstheme="minorHAnsi"/>
          <w:szCs w:val="24"/>
        </w:rPr>
        <w:t xml:space="preserve">, </w:t>
      </w:r>
      <w:r w:rsidR="007F5263" w:rsidRPr="005D5D1A">
        <w:rPr>
          <w:rFonts w:asciiTheme="minorHAnsi" w:hAnsiTheme="minorHAnsi" w:cstheme="minorHAnsi"/>
          <w:szCs w:val="24"/>
        </w:rPr>
        <w:t>apresentar, também, as demonstrações financeiras e/ou balancetes sint</w:t>
      </w:r>
      <w:r w:rsidR="00F4517A" w:rsidRPr="005D5D1A">
        <w:rPr>
          <w:rFonts w:asciiTheme="minorHAnsi" w:hAnsiTheme="minorHAnsi" w:cstheme="minorHAnsi"/>
          <w:szCs w:val="24"/>
        </w:rPr>
        <w:t>ético</w:t>
      </w:r>
      <w:r w:rsidR="007F5263" w:rsidRPr="005D5D1A">
        <w:rPr>
          <w:rFonts w:asciiTheme="minorHAnsi" w:hAnsiTheme="minorHAnsi" w:cstheme="minorHAnsi"/>
          <w:szCs w:val="24"/>
        </w:rPr>
        <w:t>s das datas de</w:t>
      </w:r>
      <w:r w:rsidR="00242CEF">
        <w:rPr>
          <w:rFonts w:asciiTheme="minorHAnsi" w:hAnsiTheme="minorHAnsi" w:cstheme="minorHAnsi"/>
          <w:szCs w:val="24"/>
        </w:rPr>
        <w:t xml:space="preserve"> 2019 e 2020.</w:t>
      </w:r>
    </w:p>
    <w:p w14:paraId="3BFBEFC3" w14:textId="77777777" w:rsidR="00F928DE" w:rsidRPr="005D5D1A" w:rsidRDefault="00F928DE" w:rsidP="005E27B5">
      <w:pPr>
        <w:pStyle w:val="BodyTextIndent3"/>
        <w:ind w:left="-142" w:right="-198"/>
        <w:rPr>
          <w:rFonts w:asciiTheme="minorHAnsi" w:hAnsiTheme="minorHAnsi" w:cstheme="minorHAnsi"/>
          <w:szCs w:val="24"/>
        </w:rPr>
      </w:pPr>
    </w:p>
    <w:p w14:paraId="4B29D51F" w14:textId="77777777" w:rsidR="00CE2608" w:rsidRPr="005D5D1A" w:rsidRDefault="00CE2608" w:rsidP="00CE2608">
      <w:pPr>
        <w:pStyle w:val="BodyTextIndent3"/>
        <w:ind w:left="-142" w:right="-198"/>
        <w:rPr>
          <w:rFonts w:asciiTheme="minorHAnsi" w:hAnsiTheme="minorHAnsi" w:cstheme="minorHAnsi"/>
          <w:szCs w:val="24"/>
        </w:rPr>
      </w:pPr>
      <w:r w:rsidRPr="005D5D1A">
        <w:rPr>
          <w:rFonts w:asciiTheme="minorHAnsi" w:hAnsiTheme="minorHAnsi" w:cstheme="minorHAnsi"/>
          <w:szCs w:val="24"/>
        </w:rPr>
        <w:t>1</w:t>
      </w:r>
      <w:r w:rsidR="001A5760" w:rsidRPr="005D5D1A">
        <w:rPr>
          <w:rFonts w:asciiTheme="minorHAnsi" w:hAnsiTheme="minorHAnsi" w:cstheme="minorHAnsi"/>
          <w:szCs w:val="24"/>
        </w:rPr>
        <w:t>9</w:t>
      </w:r>
      <w:r w:rsidRPr="005D5D1A">
        <w:rPr>
          <w:rFonts w:asciiTheme="minorHAnsi" w:hAnsiTheme="minorHAnsi" w:cstheme="minorHAnsi"/>
          <w:szCs w:val="24"/>
        </w:rPr>
        <w:t>.</w:t>
      </w:r>
      <w:r w:rsidRPr="005D5D1A">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1EE1D277" w14:textId="77777777" w:rsidR="00CE2608" w:rsidRPr="005D5D1A" w:rsidRDefault="00CE2608" w:rsidP="00BD7518">
      <w:pPr>
        <w:pStyle w:val="BodyTextIndent3"/>
        <w:ind w:left="-142" w:right="-198"/>
        <w:rPr>
          <w:rFonts w:asciiTheme="minorHAnsi" w:hAnsiTheme="minorHAnsi" w:cstheme="minorHAnsi"/>
          <w:szCs w:val="24"/>
        </w:rPr>
      </w:pPr>
    </w:p>
    <w:p w14:paraId="5853EEA7" w14:textId="77777777" w:rsidR="00BD7518" w:rsidRPr="005D5D1A" w:rsidRDefault="001A5760"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20</w:t>
      </w:r>
      <w:r w:rsidR="00BD7518" w:rsidRPr="005D5D1A">
        <w:rPr>
          <w:rFonts w:asciiTheme="minorHAnsi" w:hAnsiTheme="minorHAnsi" w:cstheme="minorHAnsi"/>
          <w:szCs w:val="24"/>
        </w:rPr>
        <w:t>.</w:t>
      </w:r>
      <w:r w:rsidR="00BD7518" w:rsidRPr="005D5D1A">
        <w:rPr>
          <w:rFonts w:asciiTheme="minorHAnsi" w:hAnsiTheme="minorHAnsi" w:cstheme="minorHAnsi"/>
          <w:szCs w:val="24"/>
        </w:rPr>
        <w:tab/>
        <w:t xml:space="preserve">O preenchimento dos campos do </w:t>
      </w:r>
      <w:r w:rsidR="00BD7518" w:rsidRPr="005D5D1A">
        <w:rPr>
          <w:rFonts w:asciiTheme="minorHAnsi" w:hAnsiTheme="minorHAnsi" w:cstheme="minorHAnsi"/>
          <w:b/>
          <w:szCs w:val="24"/>
        </w:rPr>
        <w:t>Apêndice I</w:t>
      </w:r>
      <w:r w:rsidR="006C0393" w:rsidRPr="005D5D1A">
        <w:rPr>
          <w:rFonts w:asciiTheme="minorHAnsi" w:hAnsiTheme="minorHAnsi" w:cstheme="minorHAnsi"/>
          <w:b/>
          <w:szCs w:val="24"/>
        </w:rPr>
        <w:t>V</w:t>
      </w:r>
      <w:r w:rsidR="00BD7518" w:rsidRPr="005D5D1A">
        <w:rPr>
          <w:rFonts w:asciiTheme="minorHAnsi" w:hAnsiTheme="minorHAnsi" w:cstheme="minorHAnsi"/>
          <w:szCs w:val="24"/>
        </w:rPr>
        <w:t xml:space="preserve"> deverá ser realizado em conformidade com as instruções abaixo</w:t>
      </w:r>
      <w:r w:rsidR="00B10CE4" w:rsidRPr="005D5D1A">
        <w:rPr>
          <w:rFonts w:asciiTheme="minorHAnsi" w:hAnsiTheme="minorHAnsi" w:cstheme="minorHAnsi"/>
          <w:szCs w:val="24"/>
        </w:rPr>
        <w:t>. Cada linha da planilha Excel deverá corresponder às informações de um único item discriminado na nota fiscal de venda</w:t>
      </w:r>
      <w:r w:rsidR="00BD7518" w:rsidRPr="005D5D1A">
        <w:rPr>
          <w:rFonts w:asciiTheme="minorHAnsi" w:hAnsiTheme="minorHAnsi" w:cstheme="minorHAnsi"/>
          <w:szCs w:val="24"/>
        </w:rPr>
        <w:t>:</w:t>
      </w:r>
    </w:p>
    <w:p w14:paraId="26F76B30" w14:textId="77777777" w:rsidR="00BD7518" w:rsidRPr="005D5D1A" w:rsidRDefault="00BD7518" w:rsidP="00BD7518">
      <w:pPr>
        <w:pStyle w:val="BodyTextIndent3"/>
        <w:ind w:left="-142" w:right="-198"/>
        <w:rPr>
          <w:rFonts w:asciiTheme="minorHAnsi" w:hAnsiTheme="minorHAnsi" w:cstheme="minorHAnsi"/>
          <w:szCs w:val="24"/>
        </w:rPr>
      </w:pPr>
    </w:p>
    <w:p w14:paraId="7CD7E733" w14:textId="77777777" w:rsidR="00BD7518" w:rsidRPr="005D5D1A" w:rsidRDefault="00BD7518" w:rsidP="00BD7518">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01</w:t>
      </w:r>
      <w:r w:rsidRPr="005D5D1A">
        <w:rPr>
          <w:rFonts w:asciiTheme="minorHAnsi" w:hAnsiTheme="minorHAnsi" w:cstheme="minorHAnsi"/>
          <w:b/>
          <w:szCs w:val="24"/>
        </w:rPr>
        <w:tab/>
      </w:r>
      <w:r w:rsidRPr="005D5D1A">
        <w:rPr>
          <w:rFonts w:asciiTheme="minorHAnsi" w:hAnsiTheme="minorHAnsi" w:cstheme="minorHAnsi"/>
          <w:b/>
          <w:szCs w:val="24"/>
        </w:rPr>
        <w:tab/>
        <w:t xml:space="preserve">Número da </w:t>
      </w:r>
      <w:r w:rsidR="003D472B" w:rsidRPr="005D5D1A">
        <w:rPr>
          <w:rFonts w:asciiTheme="minorHAnsi" w:hAnsiTheme="minorHAnsi" w:cstheme="minorHAnsi"/>
          <w:b/>
          <w:szCs w:val="24"/>
        </w:rPr>
        <w:t>N</w:t>
      </w:r>
      <w:r w:rsidRPr="005D5D1A">
        <w:rPr>
          <w:rFonts w:asciiTheme="minorHAnsi" w:hAnsiTheme="minorHAnsi" w:cstheme="minorHAnsi"/>
          <w:b/>
          <w:szCs w:val="24"/>
        </w:rPr>
        <w:t xml:space="preserve">ota </w:t>
      </w:r>
      <w:r w:rsidR="003D472B" w:rsidRPr="005D5D1A">
        <w:rPr>
          <w:rFonts w:asciiTheme="minorHAnsi" w:hAnsiTheme="minorHAnsi" w:cstheme="minorHAnsi"/>
          <w:b/>
          <w:szCs w:val="24"/>
        </w:rPr>
        <w:t>F</w:t>
      </w:r>
      <w:r w:rsidRPr="005D5D1A">
        <w:rPr>
          <w:rFonts w:asciiTheme="minorHAnsi" w:hAnsiTheme="minorHAnsi" w:cstheme="minorHAnsi"/>
          <w:b/>
          <w:szCs w:val="24"/>
        </w:rPr>
        <w:t>iscal de</w:t>
      </w:r>
      <w:r w:rsidR="003D472B" w:rsidRPr="005D5D1A">
        <w:rPr>
          <w:rFonts w:asciiTheme="minorHAnsi" w:hAnsiTheme="minorHAnsi" w:cstheme="minorHAnsi"/>
          <w:b/>
          <w:szCs w:val="24"/>
        </w:rPr>
        <w:t xml:space="preserve"> V</w:t>
      </w:r>
      <w:r w:rsidRPr="005D5D1A">
        <w:rPr>
          <w:rFonts w:asciiTheme="minorHAnsi" w:hAnsiTheme="minorHAnsi" w:cstheme="minorHAnsi"/>
          <w:b/>
          <w:szCs w:val="24"/>
        </w:rPr>
        <w:t>enda</w:t>
      </w:r>
    </w:p>
    <w:p w14:paraId="01CD9CC5" w14:textId="77777777" w:rsidR="00BD7518" w:rsidRPr="005D5D1A" w:rsidRDefault="00BD7518"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número da </w:t>
      </w:r>
      <w:r w:rsidR="00167FE5" w:rsidRPr="005D5D1A">
        <w:rPr>
          <w:rFonts w:asciiTheme="minorHAnsi" w:hAnsiTheme="minorHAnsi" w:cstheme="minorHAnsi"/>
          <w:szCs w:val="24"/>
        </w:rPr>
        <w:t>nota fiscal de venda</w:t>
      </w:r>
      <w:r w:rsidRPr="005D5D1A">
        <w:rPr>
          <w:rFonts w:asciiTheme="minorHAnsi" w:hAnsiTheme="minorHAnsi" w:cstheme="minorHAnsi"/>
          <w:szCs w:val="24"/>
        </w:rPr>
        <w:t>.</w:t>
      </w:r>
    </w:p>
    <w:p w14:paraId="4803F42D" w14:textId="77777777" w:rsidR="00BD7518" w:rsidRPr="005D5D1A" w:rsidRDefault="00BD7518" w:rsidP="00BD7518">
      <w:pPr>
        <w:pStyle w:val="BodyTextIndent3"/>
        <w:ind w:left="-142" w:right="-198"/>
        <w:rPr>
          <w:rFonts w:asciiTheme="minorHAnsi" w:hAnsiTheme="minorHAnsi" w:cstheme="minorHAnsi"/>
          <w:szCs w:val="24"/>
        </w:rPr>
      </w:pPr>
    </w:p>
    <w:p w14:paraId="5ABB4E8C" w14:textId="77777777" w:rsidR="00BD7518" w:rsidRPr="005D5D1A" w:rsidRDefault="00BD7518" w:rsidP="00BD7518">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02</w:t>
      </w:r>
      <w:r w:rsidRPr="005D5D1A">
        <w:rPr>
          <w:rFonts w:asciiTheme="minorHAnsi" w:hAnsiTheme="minorHAnsi" w:cstheme="minorHAnsi"/>
          <w:b/>
          <w:szCs w:val="24"/>
        </w:rPr>
        <w:tab/>
      </w:r>
      <w:r w:rsidRPr="005D5D1A">
        <w:rPr>
          <w:rFonts w:asciiTheme="minorHAnsi" w:hAnsiTheme="minorHAnsi" w:cstheme="minorHAnsi"/>
          <w:b/>
          <w:szCs w:val="24"/>
        </w:rPr>
        <w:tab/>
        <w:t xml:space="preserve">Data da </w:t>
      </w:r>
      <w:r w:rsidR="003D472B" w:rsidRPr="005D5D1A">
        <w:rPr>
          <w:rFonts w:asciiTheme="minorHAnsi" w:hAnsiTheme="minorHAnsi" w:cstheme="minorHAnsi"/>
          <w:b/>
          <w:szCs w:val="24"/>
        </w:rPr>
        <w:t>Nota Fiscal de Venda</w:t>
      </w:r>
    </w:p>
    <w:p w14:paraId="5EC1266D" w14:textId="77777777" w:rsidR="00BD7518" w:rsidRPr="005D5D1A" w:rsidRDefault="00862FD0" w:rsidP="00862FD0">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5C4276" w:rsidRPr="005D5D1A">
        <w:rPr>
          <w:rFonts w:asciiTheme="minorHAnsi" w:hAnsiTheme="minorHAnsi" w:cstheme="minorHAnsi"/>
          <w:szCs w:val="24"/>
        </w:rPr>
        <w:t>Informar a d</w:t>
      </w:r>
      <w:r w:rsidR="00BD7518" w:rsidRPr="005D5D1A">
        <w:rPr>
          <w:rFonts w:asciiTheme="minorHAnsi" w:hAnsiTheme="minorHAnsi" w:cstheme="minorHAnsi"/>
          <w:szCs w:val="24"/>
        </w:rPr>
        <w:t xml:space="preserve">ata de emissão da </w:t>
      </w:r>
      <w:r w:rsidR="00167FE5" w:rsidRPr="005D5D1A">
        <w:rPr>
          <w:rFonts w:asciiTheme="minorHAnsi" w:hAnsiTheme="minorHAnsi" w:cstheme="minorHAnsi"/>
          <w:szCs w:val="24"/>
        </w:rPr>
        <w:t>nota fiscal de venda</w:t>
      </w:r>
      <w:r w:rsidR="00E40358" w:rsidRPr="005D5D1A">
        <w:rPr>
          <w:rFonts w:asciiTheme="minorHAnsi" w:hAnsiTheme="minorHAnsi" w:cstheme="minorHAnsi"/>
          <w:szCs w:val="24"/>
        </w:rPr>
        <w:t xml:space="preserve"> </w:t>
      </w:r>
      <w:r w:rsidR="00E40358" w:rsidRPr="005D5D1A">
        <w:rPr>
          <w:rFonts w:asciiTheme="minorHAnsi" w:hAnsiTheme="minorHAnsi" w:cstheme="minorHAnsi"/>
        </w:rPr>
        <w:t>no formato DD/MM/AAAA</w:t>
      </w:r>
      <w:r w:rsidR="00BD7518" w:rsidRPr="005D5D1A">
        <w:rPr>
          <w:rFonts w:asciiTheme="minorHAnsi" w:hAnsiTheme="minorHAnsi" w:cstheme="minorHAnsi"/>
          <w:szCs w:val="24"/>
        </w:rPr>
        <w:t>.</w:t>
      </w:r>
    </w:p>
    <w:p w14:paraId="32EC0E12" w14:textId="77777777" w:rsidR="00BD7518" w:rsidRPr="005D5D1A" w:rsidRDefault="00BD7518" w:rsidP="00BD7518">
      <w:pPr>
        <w:pStyle w:val="BodyTextIndent3"/>
        <w:ind w:left="-142" w:right="-198"/>
        <w:rPr>
          <w:rFonts w:asciiTheme="minorHAnsi" w:hAnsiTheme="minorHAnsi" w:cstheme="minorHAnsi"/>
          <w:szCs w:val="24"/>
        </w:rPr>
      </w:pPr>
    </w:p>
    <w:p w14:paraId="24E4A6A7" w14:textId="77777777" w:rsidR="00BD7518" w:rsidRPr="005D5D1A" w:rsidRDefault="00BD7518" w:rsidP="00BD7518">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03.</w:t>
      </w:r>
      <w:r w:rsidR="00426320" w:rsidRPr="005D5D1A">
        <w:rPr>
          <w:rFonts w:asciiTheme="minorHAnsi" w:hAnsiTheme="minorHAnsi" w:cstheme="minorHAnsi"/>
          <w:b/>
          <w:szCs w:val="24"/>
        </w:rPr>
        <w:t>1</w:t>
      </w:r>
      <w:r w:rsidRPr="005D5D1A">
        <w:rPr>
          <w:rFonts w:asciiTheme="minorHAnsi" w:hAnsiTheme="minorHAnsi" w:cstheme="minorHAnsi"/>
          <w:b/>
          <w:szCs w:val="24"/>
        </w:rPr>
        <w:tab/>
      </w:r>
      <w:r w:rsidRPr="005D5D1A">
        <w:rPr>
          <w:rFonts w:asciiTheme="minorHAnsi" w:hAnsiTheme="minorHAnsi" w:cstheme="minorHAnsi"/>
          <w:b/>
          <w:szCs w:val="24"/>
        </w:rPr>
        <w:tab/>
        <w:t>Código do Produto</w:t>
      </w:r>
    </w:p>
    <w:p w14:paraId="72DA0D89" w14:textId="77777777" w:rsidR="00F853D8" w:rsidRPr="005D5D1A" w:rsidRDefault="00344914" w:rsidP="00344914">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t xml:space="preserve">Informar os códigos comerciais utilizados por sua empresa no curso normal das operações de venda do produto </w:t>
      </w:r>
      <w:r w:rsidR="00167FE5" w:rsidRPr="005D5D1A">
        <w:rPr>
          <w:rFonts w:asciiTheme="minorHAnsi" w:hAnsiTheme="minorHAnsi" w:cstheme="minorHAnsi"/>
          <w:szCs w:val="24"/>
        </w:rPr>
        <w:t>em questão</w:t>
      </w:r>
      <w:r w:rsidRPr="005D5D1A">
        <w:rPr>
          <w:rFonts w:asciiTheme="minorHAnsi" w:hAnsiTheme="minorHAnsi" w:cstheme="minorHAnsi"/>
          <w:szCs w:val="24"/>
        </w:rPr>
        <w:t>.</w:t>
      </w:r>
    </w:p>
    <w:p w14:paraId="32463BCE" w14:textId="77777777" w:rsidR="00344914" w:rsidRPr="005D5D1A" w:rsidRDefault="00344914" w:rsidP="00BD7518">
      <w:pPr>
        <w:pStyle w:val="BodyTextIndent3"/>
        <w:ind w:left="-142" w:right="-198"/>
        <w:rPr>
          <w:rFonts w:asciiTheme="minorHAnsi" w:hAnsiTheme="minorHAnsi" w:cstheme="minorHAnsi"/>
          <w:szCs w:val="24"/>
        </w:rPr>
      </w:pPr>
    </w:p>
    <w:p w14:paraId="20B21CEE" w14:textId="77777777" w:rsidR="00344914" w:rsidRPr="005D5D1A" w:rsidRDefault="00344914" w:rsidP="00BD7518">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04</w:t>
      </w:r>
      <w:r w:rsidRPr="005D5D1A">
        <w:rPr>
          <w:rFonts w:asciiTheme="minorHAnsi" w:hAnsiTheme="minorHAnsi" w:cstheme="minorHAnsi"/>
          <w:b/>
          <w:szCs w:val="24"/>
        </w:rPr>
        <w:tab/>
      </w:r>
      <w:r w:rsidRPr="005D5D1A">
        <w:rPr>
          <w:rFonts w:asciiTheme="minorHAnsi" w:hAnsiTheme="minorHAnsi" w:cstheme="minorHAnsi"/>
          <w:b/>
          <w:szCs w:val="24"/>
        </w:rPr>
        <w:tab/>
        <w:t>Nome do Cliente</w:t>
      </w:r>
    </w:p>
    <w:p w14:paraId="6C0C9DB7" w14:textId="77777777" w:rsidR="00344914" w:rsidRPr="005D5D1A" w:rsidRDefault="00344914"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nome do cliente.</w:t>
      </w:r>
    </w:p>
    <w:p w14:paraId="3B0B6BB8" w14:textId="77777777" w:rsidR="00344914" w:rsidRPr="005D5D1A" w:rsidRDefault="00344914" w:rsidP="00BD7518">
      <w:pPr>
        <w:pStyle w:val="BodyTextIndent3"/>
        <w:ind w:left="-142" w:right="-198"/>
        <w:rPr>
          <w:rFonts w:asciiTheme="minorHAnsi" w:hAnsiTheme="minorHAnsi" w:cstheme="minorHAnsi"/>
          <w:szCs w:val="24"/>
        </w:rPr>
      </w:pPr>
    </w:p>
    <w:p w14:paraId="40303D99" w14:textId="77777777" w:rsidR="00344914" w:rsidRPr="005D5D1A" w:rsidRDefault="00344914" w:rsidP="00BD7518">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w:t>
      </w:r>
      <w:r w:rsidR="003D472B" w:rsidRPr="005D5D1A">
        <w:rPr>
          <w:rFonts w:asciiTheme="minorHAnsi" w:hAnsiTheme="minorHAnsi" w:cstheme="minorHAnsi"/>
          <w:b/>
          <w:szCs w:val="24"/>
        </w:rPr>
        <w:t>po Nº 05</w:t>
      </w:r>
      <w:r w:rsidR="003D472B" w:rsidRPr="005D5D1A">
        <w:rPr>
          <w:rFonts w:asciiTheme="minorHAnsi" w:hAnsiTheme="minorHAnsi" w:cstheme="minorHAnsi"/>
          <w:b/>
          <w:szCs w:val="24"/>
        </w:rPr>
        <w:tab/>
      </w:r>
      <w:r w:rsidR="003D472B" w:rsidRPr="005D5D1A">
        <w:rPr>
          <w:rFonts w:asciiTheme="minorHAnsi" w:hAnsiTheme="minorHAnsi" w:cstheme="minorHAnsi"/>
          <w:b/>
          <w:szCs w:val="24"/>
        </w:rPr>
        <w:tab/>
        <w:t>Relacionamento com o C</w:t>
      </w:r>
      <w:r w:rsidRPr="005D5D1A">
        <w:rPr>
          <w:rFonts w:asciiTheme="minorHAnsi" w:hAnsiTheme="minorHAnsi" w:cstheme="minorHAnsi"/>
          <w:b/>
          <w:szCs w:val="24"/>
        </w:rPr>
        <w:t>liente</w:t>
      </w:r>
    </w:p>
    <w:p w14:paraId="15B7E290" w14:textId="77777777" w:rsidR="00344914" w:rsidRPr="005D5D1A" w:rsidRDefault="00344914"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código especificando se o cliente é uma parte relacionada.</w:t>
      </w:r>
    </w:p>
    <w:p w14:paraId="4A7B68D5" w14:textId="77777777" w:rsidR="00344914" w:rsidRPr="005D5D1A" w:rsidRDefault="00344914"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cliente não relacionado</w:t>
      </w:r>
    </w:p>
    <w:p w14:paraId="7B7187E5" w14:textId="77777777" w:rsidR="00344914" w:rsidRPr="005D5D1A" w:rsidRDefault="00344914"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cliente relacionado</w:t>
      </w:r>
    </w:p>
    <w:p w14:paraId="4D775832" w14:textId="77777777" w:rsidR="00344914" w:rsidRPr="005D5D1A" w:rsidRDefault="00344914" w:rsidP="00BD7518">
      <w:pPr>
        <w:pStyle w:val="BodyTextIndent3"/>
        <w:ind w:left="-142" w:right="-198"/>
        <w:rPr>
          <w:rFonts w:asciiTheme="minorHAnsi" w:hAnsiTheme="minorHAnsi" w:cstheme="minorHAnsi"/>
          <w:szCs w:val="24"/>
        </w:rPr>
      </w:pPr>
    </w:p>
    <w:p w14:paraId="767F67AD" w14:textId="77777777" w:rsidR="00344914" w:rsidRPr="005D5D1A" w:rsidRDefault="00344914" w:rsidP="00BD7518">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06</w:t>
      </w:r>
      <w:r w:rsidRPr="005D5D1A">
        <w:rPr>
          <w:rFonts w:asciiTheme="minorHAnsi" w:hAnsiTheme="minorHAnsi" w:cstheme="minorHAnsi"/>
          <w:b/>
          <w:szCs w:val="24"/>
        </w:rPr>
        <w:tab/>
      </w:r>
      <w:r w:rsidRPr="005D5D1A">
        <w:rPr>
          <w:rFonts w:asciiTheme="minorHAnsi" w:hAnsiTheme="minorHAnsi" w:cstheme="minorHAnsi"/>
          <w:b/>
          <w:szCs w:val="24"/>
        </w:rPr>
        <w:tab/>
        <w:t xml:space="preserve">Categoria do </w:t>
      </w:r>
      <w:r w:rsidR="003D472B" w:rsidRPr="005D5D1A">
        <w:rPr>
          <w:rFonts w:asciiTheme="minorHAnsi" w:hAnsiTheme="minorHAnsi" w:cstheme="minorHAnsi"/>
          <w:b/>
          <w:szCs w:val="24"/>
        </w:rPr>
        <w:t>C</w:t>
      </w:r>
      <w:r w:rsidRPr="005D5D1A">
        <w:rPr>
          <w:rFonts w:asciiTheme="minorHAnsi" w:hAnsiTheme="minorHAnsi" w:cstheme="minorHAnsi"/>
          <w:b/>
          <w:szCs w:val="24"/>
        </w:rPr>
        <w:t>liente</w:t>
      </w:r>
    </w:p>
    <w:p w14:paraId="10B95F2C" w14:textId="77777777" w:rsidR="00344914" w:rsidRPr="005D5D1A" w:rsidRDefault="00344914"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a categoria do cliente:</w:t>
      </w:r>
    </w:p>
    <w:p w14:paraId="3284D042" w14:textId="77777777" w:rsidR="00344914" w:rsidRPr="005D5D1A" w:rsidRDefault="00344914"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usuário/consumidor final</w:t>
      </w:r>
    </w:p>
    <w:p w14:paraId="2C365370" w14:textId="77777777" w:rsidR="00344914" w:rsidRPr="005D5D1A" w:rsidRDefault="00344914"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distribuidor autorizado</w:t>
      </w:r>
    </w:p>
    <w:p w14:paraId="3B2BB2E6" w14:textId="77777777" w:rsidR="00344914" w:rsidRPr="005D5D1A" w:rsidRDefault="00344914"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3 = outros distribuidores</w:t>
      </w:r>
    </w:p>
    <w:p w14:paraId="167AF8C6" w14:textId="77777777" w:rsidR="00344914" w:rsidRPr="005D5D1A" w:rsidRDefault="00344914"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até n = outras (especificar)</w:t>
      </w:r>
    </w:p>
    <w:p w14:paraId="06A687E5" w14:textId="77777777" w:rsidR="00344914" w:rsidRPr="005D5D1A" w:rsidRDefault="00344914" w:rsidP="00344914">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Identificar os clientes que se enquadrem em mais de uma categoria, fornecendo as explicações pertinentes.</w:t>
      </w:r>
    </w:p>
    <w:p w14:paraId="3DB80600" w14:textId="77777777" w:rsidR="00344914" w:rsidRPr="005D5D1A" w:rsidRDefault="00344914" w:rsidP="00BD7518">
      <w:pPr>
        <w:pStyle w:val="BodyTextIndent3"/>
        <w:ind w:left="-142" w:right="-198"/>
        <w:rPr>
          <w:rFonts w:asciiTheme="minorHAnsi" w:hAnsiTheme="minorHAnsi" w:cstheme="minorHAnsi"/>
          <w:szCs w:val="24"/>
        </w:rPr>
      </w:pPr>
    </w:p>
    <w:p w14:paraId="57CB157A" w14:textId="77777777" w:rsidR="00344914" w:rsidRPr="005D5D1A" w:rsidRDefault="003D472B" w:rsidP="00BD7518">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07</w:t>
      </w:r>
      <w:r w:rsidRPr="005D5D1A">
        <w:rPr>
          <w:rFonts w:asciiTheme="minorHAnsi" w:hAnsiTheme="minorHAnsi" w:cstheme="minorHAnsi"/>
          <w:b/>
          <w:szCs w:val="24"/>
        </w:rPr>
        <w:tab/>
      </w:r>
      <w:r w:rsidRPr="005D5D1A">
        <w:rPr>
          <w:rFonts w:asciiTheme="minorHAnsi" w:hAnsiTheme="minorHAnsi" w:cstheme="minorHAnsi"/>
          <w:b/>
          <w:szCs w:val="24"/>
        </w:rPr>
        <w:tab/>
        <w:t>Data da V</w:t>
      </w:r>
      <w:r w:rsidR="00344914" w:rsidRPr="005D5D1A">
        <w:rPr>
          <w:rFonts w:asciiTheme="minorHAnsi" w:hAnsiTheme="minorHAnsi" w:cstheme="minorHAnsi"/>
          <w:b/>
          <w:szCs w:val="24"/>
        </w:rPr>
        <w:t>enda</w:t>
      </w:r>
    </w:p>
    <w:p w14:paraId="2503BD3E" w14:textId="77777777" w:rsidR="00504DC0" w:rsidRPr="005D5D1A" w:rsidRDefault="00A74F36" w:rsidP="00A74F36">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t xml:space="preserve">Informar a data da venda. Caso sejam utilizadas datas de venda variando conforme o tipo de transação (ex.: </w:t>
      </w:r>
      <w:r w:rsidR="00727FA7" w:rsidRPr="005D5D1A">
        <w:rPr>
          <w:rFonts w:asciiTheme="minorHAnsi" w:hAnsiTheme="minorHAnsi" w:cstheme="minorHAnsi"/>
          <w:szCs w:val="24"/>
        </w:rPr>
        <w:t>em alguns casos,</w:t>
      </w:r>
      <w:r w:rsidRPr="005D5D1A">
        <w:rPr>
          <w:rFonts w:asciiTheme="minorHAnsi" w:hAnsiTheme="minorHAnsi" w:cstheme="minorHAnsi"/>
          <w:szCs w:val="24"/>
        </w:rPr>
        <w:t xml:space="preserve"> a data da nota fiscal d</w:t>
      </w:r>
      <w:r w:rsidR="00727FA7" w:rsidRPr="005D5D1A">
        <w:rPr>
          <w:rFonts w:asciiTheme="minorHAnsi" w:hAnsiTheme="minorHAnsi" w:cstheme="minorHAnsi"/>
          <w:szCs w:val="24"/>
        </w:rPr>
        <w:t>e venda; em outros,</w:t>
      </w:r>
      <w:r w:rsidRPr="005D5D1A">
        <w:rPr>
          <w:rFonts w:asciiTheme="minorHAnsi" w:hAnsiTheme="minorHAnsi" w:cstheme="minorHAnsi"/>
          <w:szCs w:val="24"/>
        </w:rPr>
        <w:t xml:space="preserve"> a data do contrato), criar uma coluna para identificar a data com o tipo de transação (ex.: CONT para contrato e NOT para nota fiscal).</w:t>
      </w:r>
    </w:p>
    <w:p w14:paraId="1B7FB7C9" w14:textId="77777777" w:rsidR="00A74F36" w:rsidRPr="005D5D1A" w:rsidRDefault="00727FA7"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E40358" w:rsidRPr="005D5D1A">
        <w:rPr>
          <w:rFonts w:asciiTheme="minorHAnsi" w:hAnsiTheme="minorHAnsi" w:cstheme="minorHAnsi"/>
        </w:rPr>
        <w:t>A data deve ser informada no formato DD/MM/AAAA.</w:t>
      </w:r>
    </w:p>
    <w:p w14:paraId="0DBA5FB5" w14:textId="77777777" w:rsidR="00727FA7" w:rsidRPr="005D5D1A" w:rsidRDefault="00727FA7" w:rsidP="00727FA7">
      <w:pPr>
        <w:pStyle w:val="BodyTextIndent3"/>
        <w:ind w:left="-142" w:right="-198"/>
        <w:rPr>
          <w:rFonts w:asciiTheme="minorHAnsi" w:hAnsiTheme="minorHAnsi" w:cstheme="minorHAnsi"/>
          <w:szCs w:val="24"/>
        </w:rPr>
      </w:pPr>
    </w:p>
    <w:p w14:paraId="41F65362" w14:textId="77777777" w:rsidR="00727FA7" w:rsidRPr="005D5D1A" w:rsidRDefault="00504DC0" w:rsidP="00727FA7">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08.</w:t>
      </w:r>
      <w:r w:rsidR="00426320" w:rsidRPr="005D5D1A">
        <w:rPr>
          <w:rFonts w:asciiTheme="minorHAnsi" w:hAnsiTheme="minorHAnsi" w:cstheme="minorHAnsi"/>
          <w:b/>
          <w:szCs w:val="24"/>
        </w:rPr>
        <w:t>1</w:t>
      </w:r>
      <w:r w:rsidRPr="005D5D1A">
        <w:rPr>
          <w:rFonts w:asciiTheme="minorHAnsi" w:hAnsiTheme="minorHAnsi" w:cstheme="minorHAnsi"/>
          <w:b/>
          <w:szCs w:val="24"/>
        </w:rPr>
        <w:tab/>
      </w:r>
      <w:r w:rsidRPr="005D5D1A">
        <w:rPr>
          <w:rFonts w:asciiTheme="minorHAnsi" w:hAnsiTheme="minorHAnsi" w:cstheme="minorHAnsi"/>
          <w:b/>
          <w:szCs w:val="24"/>
        </w:rPr>
        <w:tab/>
      </w:r>
      <w:r w:rsidR="00727FA7" w:rsidRPr="005D5D1A">
        <w:rPr>
          <w:rFonts w:asciiTheme="minorHAnsi" w:hAnsiTheme="minorHAnsi" w:cstheme="minorHAnsi"/>
          <w:b/>
          <w:szCs w:val="24"/>
        </w:rPr>
        <w:t>Termos de Entrega</w:t>
      </w:r>
    </w:p>
    <w:p w14:paraId="21E9AC06" w14:textId="77777777" w:rsidR="00727FA7" w:rsidRPr="005D5D1A" w:rsidRDefault="00727FA7" w:rsidP="00727FA7">
      <w:pPr>
        <w:pStyle w:val="BodyTextIndent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os termos de entrega.</w:t>
      </w:r>
    </w:p>
    <w:p w14:paraId="1C79185B" w14:textId="77777777" w:rsidR="00727FA7" w:rsidRPr="005D5D1A" w:rsidRDefault="00727FA7" w:rsidP="00727FA7">
      <w:pPr>
        <w:pStyle w:val="BodyTextIndent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 xml:space="preserve">1 </w:t>
      </w:r>
      <w:r w:rsidR="00151732" w:rsidRPr="005D5D1A">
        <w:rPr>
          <w:rFonts w:asciiTheme="minorHAnsi" w:hAnsiTheme="minorHAnsi" w:cstheme="minorHAnsi"/>
          <w:szCs w:val="24"/>
        </w:rPr>
        <w:t>=</w:t>
      </w:r>
      <w:r w:rsidRPr="005D5D1A">
        <w:rPr>
          <w:rFonts w:asciiTheme="minorHAnsi" w:hAnsiTheme="minorHAnsi" w:cstheme="minorHAnsi"/>
          <w:szCs w:val="24"/>
        </w:rPr>
        <w:t xml:space="preserve"> posto cliente</w:t>
      </w:r>
    </w:p>
    <w:p w14:paraId="6CA81B0C" w14:textId="77777777" w:rsidR="00727FA7" w:rsidRPr="005D5D1A" w:rsidRDefault="00727FA7" w:rsidP="00727FA7">
      <w:pPr>
        <w:pStyle w:val="BodyTextIndent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posto lugar determinado pelo comprador</w:t>
      </w:r>
    </w:p>
    <w:p w14:paraId="082279D9" w14:textId="77777777" w:rsidR="00727FA7" w:rsidRPr="005D5D1A" w:rsidRDefault="00727FA7" w:rsidP="00727FA7">
      <w:pPr>
        <w:pStyle w:val="BodyTextIndent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 xml:space="preserve">3 = </w:t>
      </w:r>
      <w:r w:rsidR="00151732" w:rsidRPr="005D5D1A">
        <w:rPr>
          <w:rFonts w:asciiTheme="minorHAnsi" w:hAnsiTheme="minorHAnsi" w:cstheme="minorHAnsi"/>
          <w:b/>
          <w:szCs w:val="24"/>
        </w:rPr>
        <w:t>ex</w:t>
      </w:r>
      <w:r w:rsidR="005A76F9" w:rsidRPr="005D5D1A">
        <w:rPr>
          <w:rFonts w:asciiTheme="minorHAnsi" w:hAnsiTheme="minorHAnsi" w:cstheme="minorHAnsi"/>
          <w:b/>
          <w:szCs w:val="24"/>
        </w:rPr>
        <w:t xml:space="preserve"> </w:t>
      </w:r>
      <w:r w:rsidRPr="005D5D1A">
        <w:rPr>
          <w:rFonts w:asciiTheme="minorHAnsi" w:hAnsiTheme="minorHAnsi" w:cstheme="minorHAnsi"/>
          <w:b/>
          <w:szCs w:val="24"/>
        </w:rPr>
        <w:t>f</w:t>
      </w:r>
      <w:r w:rsidR="005A76F9" w:rsidRPr="005D5D1A">
        <w:rPr>
          <w:rFonts w:asciiTheme="minorHAnsi" w:hAnsiTheme="minorHAnsi" w:cstheme="minorHAnsi"/>
          <w:b/>
          <w:szCs w:val="24"/>
        </w:rPr>
        <w:t>a</w:t>
      </w:r>
      <w:r w:rsidRPr="005D5D1A">
        <w:rPr>
          <w:rFonts w:asciiTheme="minorHAnsi" w:hAnsiTheme="minorHAnsi" w:cstheme="minorHAnsi"/>
          <w:b/>
          <w:szCs w:val="24"/>
        </w:rPr>
        <w:t>brica</w:t>
      </w:r>
    </w:p>
    <w:p w14:paraId="2DA92F42" w14:textId="77777777" w:rsidR="00727FA7" w:rsidRPr="005D5D1A" w:rsidRDefault="00727FA7" w:rsidP="00727FA7">
      <w:pPr>
        <w:pStyle w:val="BodyTextIndent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até n = especificar outros termos de entrega</w:t>
      </w:r>
    </w:p>
    <w:p w14:paraId="4E86BE02" w14:textId="77777777" w:rsidR="00504DC0" w:rsidRPr="005D5D1A" w:rsidRDefault="00727FA7" w:rsidP="00727FA7">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Descrever os termos de entrega, indicando os códigos utilizados e o significado de cada um.</w:t>
      </w:r>
    </w:p>
    <w:p w14:paraId="22343410" w14:textId="77777777" w:rsidR="00727FA7" w:rsidRPr="005D5D1A" w:rsidRDefault="00727FA7" w:rsidP="00727FA7">
      <w:pPr>
        <w:pStyle w:val="BodyTextIndent3"/>
        <w:ind w:left="-142" w:right="-198"/>
        <w:rPr>
          <w:rFonts w:asciiTheme="minorHAnsi" w:hAnsiTheme="minorHAnsi" w:cstheme="minorHAnsi"/>
          <w:b/>
          <w:szCs w:val="24"/>
        </w:rPr>
      </w:pPr>
    </w:p>
    <w:p w14:paraId="47BDFB6A" w14:textId="77777777" w:rsidR="00504DC0" w:rsidRPr="005D5D1A" w:rsidRDefault="00504DC0" w:rsidP="00BD7518">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08.</w:t>
      </w:r>
      <w:r w:rsidR="00426320" w:rsidRPr="005D5D1A">
        <w:rPr>
          <w:rFonts w:asciiTheme="minorHAnsi" w:hAnsiTheme="minorHAnsi" w:cstheme="minorHAnsi"/>
          <w:b/>
          <w:szCs w:val="24"/>
        </w:rPr>
        <w:t>2</w:t>
      </w:r>
      <w:r w:rsidRPr="005D5D1A">
        <w:rPr>
          <w:rFonts w:asciiTheme="minorHAnsi" w:hAnsiTheme="minorHAnsi" w:cstheme="minorHAnsi"/>
          <w:b/>
          <w:szCs w:val="24"/>
        </w:rPr>
        <w:tab/>
      </w:r>
      <w:r w:rsidRPr="005D5D1A">
        <w:rPr>
          <w:rFonts w:asciiTheme="minorHAnsi" w:hAnsiTheme="minorHAnsi" w:cstheme="minorHAnsi"/>
          <w:b/>
          <w:szCs w:val="24"/>
        </w:rPr>
        <w:tab/>
        <w:t>Condição de Pagamento</w:t>
      </w:r>
    </w:p>
    <w:p w14:paraId="5E62F4C9" w14:textId="77777777" w:rsidR="00504DC0" w:rsidRPr="005D5D1A" w:rsidRDefault="00151732"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Relacionar a condição de pagamento concedida aos clientes.</w:t>
      </w:r>
    </w:p>
    <w:p w14:paraId="1555B6B6" w14:textId="77777777" w:rsidR="00151732" w:rsidRPr="005D5D1A" w:rsidRDefault="00151732"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pagamento antecipado</w:t>
      </w:r>
    </w:p>
    <w:p w14:paraId="144F28FB" w14:textId="77777777" w:rsidR="00151732" w:rsidRPr="005D5D1A" w:rsidRDefault="00151732"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à vista</w:t>
      </w:r>
    </w:p>
    <w:p w14:paraId="3BE3D5E3" w14:textId="77777777" w:rsidR="00151732" w:rsidRPr="005D5D1A" w:rsidRDefault="00151732"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lastRenderedPageBreak/>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3 = 30 dias após a fatura</w:t>
      </w:r>
    </w:p>
    <w:p w14:paraId="2E9141DA" w14:textId="77777777" w:rsidR="00151732" w:rsidRPr="005D5D1A" w:rsidRDefault="0065337F"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 especificar outras condições de pagamento</w:t>
      </w:r>
    </w:p>
    <w:p w14:paraId="1598209D" w14:textId="77777777" w:rsidR="0065337F" w:rsidRPr="005D5D1A" w:rsidRDefault="0065337F" w:rsidP="0065337F">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0827E767" w14:textId="77777777" w:rsidR="0065337F" w:rsidRPr="005D5D1A" w:rsidRDefault="0065337F" w:rsidP="00BD7518">
      <w:pPr>
        <w:pStyle w:val="BodyTextIndent3"/>
        <w:ind w:left="-142" w:right="-198"/>
        <w:rPr>
          <w:rFonts w:asciiTheme="minorHAnsi" w:hAnsiTheme="minorHAnsi" w:cstheme="minorHAnsi"/>
          <w:szCs w:val="24"/>
        </w:rPr>
      </w:pPr>
    </w:p>
    <w:p w14:paraId="7DE50F04" w14:textId="77777777" w:rsidR="00504DC0" w:rsidRPr="005D5D1A" w:rsidRDefault="00504DC0" w:rsidP="00BD7518">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09</w:t>
      </w:r>
      <w:r w:rsidRPr="005D5D1A">
        <w:rPr>
          <w:rFonts w:asciiTheme="minorHAnsi" w:hAnsiTheme="minorHAnsi" w:cstheme="minorHAnsi"/>
          <w:b/>
          <w:szCs w:val="24"/>
        </w:rPr>
        <w:tab/>
      </w:r>
      <w:r w:rsidRPr="005D5D1A">
        <w:rPr>
          <w:rFonts w:asciiTheme="minorHAnsi" w:hAnsiTheme="minorHAnsi" w:cstheme="minorHAnsi"/>
          <w:b/>
          <w:szCs w:val="24"/>
        </w:rPr>
        <w:tab/>
        <w:t>Data de Recebimento do Pagamento</w:t>
      </w:r>
    </w:p>
    <w:p w14:paraId="577DF9EC" w14:textId="77777777" w:rsidR="00504DC0" w:rsidRPr="005D5D1A" w:rsidRDefault="00EA516C" w:rsidP="00EA516C">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E40358" w:rsidRPr="005D5D1A">
        <w:rPr>
          <w:rFonts w:asciiTheme="minorHAnsi" w:hAnsiTheme="minorHAnsi" w:cstheme="minorHAnsi"/>
          <w:szCs w:val="24"/>
        </w:rPr>
        <w:t>informar a data de registro do recebimento do pagamento efetuado pelo cliente.</w:t>
      </w:r>
      <w:r w:rsidR="00E40358" w:rsidRPr="005D5D1A">
        <w:rPr>
          <w:rFonts w:asciiTheme="minorHAnsi" w:hAnsiTheme="minorHAnsi" w:cstheme="minorHAnsi"/>
        </w:rPr>
        <w:t xml:space="preserve"> A data deve ser informada no formato DD/MM/AAAA.</w:t>
      </w:r>
    </w:p>
    <w:p w14:paraId="16E9BB1D" w14:textId="77777777" w:rsidR="00F60E8B" w:rsidRPr="005D5D1A" w:rsidRDefault="00F60E8B" w:rsidP="005A3F3A">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5A3F3A" w:rsidRPr="005D5D1A">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1FBBFBFD" w14:textId="77777777" w:rsidR="005A3F3A" w:rsidRPr="005D5D1A" w:rsidRDefault="005A3F3A" w:rsidP="00EA516C">
      <w:pPr>
        <w:pStyle w:val="BodyTextIndent3"/>
        <w:ind w:left="-142" w:right="-198"/>
        <w:rPr>
          <w:rFonts w:asciiTheme="minorHAnsi" w:hAnsiTheme="minorHAnsi" w:cstheme="minorHAnsi"/>
          <w:szCs w:val="24"/>
        </w:rPr>
      </w:pPr>
    </w:p>
    <w:p w14:paraId="09BED216" w14:textId="77777777" w:rsidR="00504DC0" w:rsidRPr="000D23EF" w:rsidRDefault="00504DC0" w:rsidP="00BD7518">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10</w:t>
      </w:r>
      <w:r w:rsidR="00175457" w:rsidRPr="005D5D1A">
        <w:rPr>
          <w:rFonts w:asciiTheme="minorHAnsi" w:hAnsiTheme="minorHAnsi" w:cstheme="minorHAnsi"/>
          <w:b/>
          <w:szCs w:val="24"/>
        </w:rPr>
        <w:t>.</w:t>
      </w:r>
      <w:r w:rsidR="00426320" w:rsidRPr="005D5D1A">
        <w:rPr>
          <w:rFonts w:asciiTheme="minorHAnsi" w:hAnsiTheme="minorHAnsi" w:cstheme="minorHAnsi"/>
          <w:b/>
          <w:szCs w:val="24"/>
        </w:rPr>
        <w:t>1</w:t>
      </w:r>
      <w:r w:rsidRPr="005D5D1A">
        <w:rPr>
          <w:rFonts w:asciiTheme="minorHAnsi" w:hAnsiTheme="minorHAnsi" w:cstheme="minorHAnsi"/>
          <w:b/>
          <w:szCs w:val="24"/>
        </w:rPr>
        <w:tab/>
      </w:r>
      <w:r w:rsidRPr="005D5D1A">
        <w:rPr>
          <w:rFonts w:asciiTheme="minorHAnsi" w:hAnsiTheme="minorHAnsi" w:cstheme="minorHAnsi"/>
          <w:b/>
          <w:szCs w:val="24"/>
        </w:rPr>
        <w:tab/>
      </w:r>
      <w:r w:rsidRPr="000D23EF">
        <w:rPr>
          <w:rFonts w:asciiTheme="minorHAnsi" w:hAnsiTheme="minorHAnsi" w:cstheme="minorHAnsi"/>
          <w:b/>
          <w:szCs w:val="24"/>
        </w:rPr>
        <w:t>Quantidade (unidade</w:t>
      </w:r>
      <w:r w:rsidR="00516323" w:rsidRPr="000D23EF">
        <w:rPr>
          <w:rFonts w:asciiTheme="minorHAnsi" w:hAnsiTheme="minorHAnsi" w:cstheme="minorHAnsi"/>
          <w:b/>
          <w:szCs w:val="24"/>
        </w:rPr>
        <w:t xml:space="preserve"> informada, preferencialmente unidade de peso</w:t>
      </w:r>
      <w:r w:rsidRPr="000D23EF">
        <w:rPr>
          <w:rFonts w:asciiTheme="minorHAnsi" w:hAnsiTheme="minorHAnsi" w:cstheme="minorHAnsi"/>
          <w:b/>
          <w:szCs w:val="24"/>
        </w:rPr>
        <w:t>)</w:t>
      </w:r>
    </w:p>
    <w:p w14:paraId="788E39CE" w14:textId="0E490A32" w:rsidR="00504DC0" w:rsidRPr="005D5D1A" w:rsidRDefault="00862FD0" w:rsidP="00862FD0">
      <w:pPr>
        <w:pStyle w:val="BodyTextIndent3"/>
        <w:ind w:left="2127" w:right="-198" w:hanging="2269"/>
        <w:rPr>
          <w:rFonts w:asciiTheme="minorHAnsi" w:hAnsiTheme="minorHAnsi" w:cstheme="minorHAnsi"/>
          <w:szCs w:val="24"/>
        </w:rPr>
      </w:pPr>
      <w:r w:rsidRPr="000D23EF">
        <w:rPr>
          <w:rFonts w:asciiTheme="minorHAnsi" w:hAnsiTheme="minorHAnsi" w:cstheme="minorHAnsi"/>
          <w:szCs w:val="24"/>
        </w:rPr>
        <w:t>Observação:</w:t>
      </w:r>
      <w:r w:rsidRPr="000D23EF">
        <w:rPr>
          <w:rFonts w:asciiTheme="minorHAnsi" w:hAnsiTheme="minorHAnsi" w:cstheme="minorHAnsi"/>
          <w:szCs w:val="24"/>
        </w:rPr>
        <w:tab/>
      </w:r>
      <w:r w:rsidR="00944296" w:rsidRPr="000D23EF">
        <w:rPr>
          <w:rFonts w:asciiTheme="minorHAnsi" w:hAnsiTheme="minorHAnsi" w:cstheme="minorHAnsi"/>
          <w:szCs w:val="24"/>
        </w:rPr>
        <w:t>Informar a quantidade vendida (</w:t>
      </w:r>
      <w:r w:rsidR="00516323" w:rsidRPr="000D23EF">
        <w:rPr>
          <w:rFonts w:asciiTheme="minorHAnsi" w:hAnsiTheme="minorHAnsi" w:cstheme="minorHAnsi"/>
          <w:szCs w:val="24"/>
        </w:rPr>
        <w:t>preferencialmente unidade de peso: kg ou t</w:t>
      </w:r>
      <w:r w:rsidR="00944296" w:rsidRPr="000D23EF">
        <w:rPr>
          <w:rFonts w:asciiTheme="minorHAnsi" w:hAnsiTheme="minorHAnsi" w:cstheme="minorHAnsi"/>
          <w:szCs w:val="24"/>
        </w:rPr>
        <w:t>)</w:t>
      </w:r>
      <w:r w:rsidR="00944296" w:rsidRPr="005D5D1A">
        <w:rPr>
          <w:rFonts w:asciiTheme="minorHAnsi" w:hAnsiTheme="minorHAnsi" w:cstheme="minorHAnsi"/>
          <w:szCs w:val="24"/>
        </w:rPr>
        <w:t>.</w:t>
      </w:r>
    </w:p>
    <w:p w14:paraId="034C8D4C" w14:textId="77777777" w:rsidR="00944296" w:rsidRPr="005D5D1A" w:rsidRDefault="00944296" w:rsidP="00BD7518">
      <w:pPr>
        <w:pStyle w:val="BodyTextIndent3"/>
        <w:ind w:left="-142" w:right="-198"/>
        <w:rPr>
          <w:rFonts w:asciiTheme="minorHAnsi" w:hAnsiTheme="minorHAnsi" w:cstheme="minorHAnsi"/>
          <w:szCs w:val="24"/>
        </w:rPr>
      </w:pPr>
    </w:p>
    <w:p w14:paraId="2AD56105" w14:textId="77777777" w:rsidR="00504DC0" w:rsidRPr="005D5D1A" w:rsidRDefault="00175457" w:rsidP="00BD7518">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10.</w:t>
      </w:r>
      <w:r w:rsidR="00426320" w:rsidRPr="005D5D1A">
        <w:rPr>
          <w:rFonts w:asciiTheme="minorHAnsi" w:hAnsiTheme="minorHAnsi" w:cstheme="minorHAnsi"/>
          <w:b/>
          <w:szCs w:val="24"/>
        </w:rPr>
        <w:t>2</w:t>
      </w:r>
      <w:r w:rsidR="00504DC0" w:rsidRPr="005D5D1A">
        <w:rPr>
          <w:rFonts w:asciiTheme="minorHAnsi" w:hAnsiTheme="minorHAnsi" w:cstheme="minorHAnsi"/>
          <w:b/>
          <w:szCs w:val="24"/>
        </w:rPr>
        <w:tab/>
      </w:r>
      <w:r w:rsidR="00504DC0" w:rsidRPr="005D5D1A">
        <w:rPr>
          <w:rFonts w:asciiTheme="minorHAnsi" w:hAnsiTheme="minorHAnsi" w:cstheme="minorHAnsi"/>
          <w:b/>
          <w:szCs w:val="24"/>
        </w:rPr>
        <w:tab/>
        <w:t>Quantidade (unidade de comercialização)</w:t>
      </w:r>
    </w:p>
    <w:p w14:paraId="56F7D070" w14:textId="77777777" w:rsidR="00504DC0" w:rsidRPr="005D5D1A" w:rsidRDefault="00944296"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a quantidade vendida (na unidade de comercialização).</w:t>
      </w:r>
    </w:p>
    <w:p w14:paraId="7C043E70" w14:textId="77777777" w:rsidR="00944296" w:rsidRPr="005D5D1A" w:rsidRDefault="00944296" w:rsidP="00BD7518">
      <w:pPr>
        <w:pStyle w:val="BodyTextIndent3"/>
        <w:ind w:left="-142" w:right="-198"/>
        <w:rPr>
          <w:rFonts w:asciiTheme="minorHAnsi" w:hAnsiTheme="minorHAnsi" w:cstheme="minorHAnsi"/>
          <w:szCs w:val="24"/>
        </w:rPr>
      </w:pPr>
    </w:p>
    <w:p w14:paraId="49DC4227" w14:textId="77777777" w:rsidR="00504DC0" w:rsidRPr="005D5D1A" w:rsidRDefault="00175457" w:rsidP="00BD7518">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11</w:t>
      </w:r>
      <w:r w:rsidR="00504DC0" w:rsidRPr="005D5D1A">
        <w:rPr>
          <w:rFonts w:asciiTheme="minorHAnsi" w:hAnsiTheme="minorHAnsi" w:cstheme="minorHAnsi"/>
          <w:b/>
          <w:szCs w:val="24"/>
        </w:rPr>
        <w:tab/>
      </w:r>
      <w:r w:rsidR="00504DC0" w:rsidRPr="005D5D1A">
        <w:rPr>
          <w:rFonts w:asciiTheme="minorHAnsi" w:hAnsiTheme="minorHAnsi" w:cstheme="minorHAnsi"/>
          <w:b/>
          <w:szCs w:val="24"/>
        </w:rPr>
        <w:tab/>
        <w:t>Valor Total Bruto</w:t>
      </w:r>
    </w:p>
    <w:p w14:paraId="21E2A890" w14:textId="77777777" w:rsidR="00504DC0" w:rsidRPr="005D5D1A" w:rsidRDefault="00944296"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valor total </w:t>
      </w:r>
      <w:r w:rsidR="00116664" w:rsidRPr="005D5D1A">
        <w:rPr>
          <w:rFonts w:asciiTheme="minorHAnsi" w:hAnsiTheme="minorHAnsi" w:cstheme="minorHAnsi"/>
          <w:szCs w:val="24"/>
        </w:rPr>
        <w:t>(R$) d</w:t>
      </w:r>
      <w:r w:rsidR="005C4276" w:rsidRPr="005D5D1A">
        <w:rPr>
          <w:rFonts w:asciiTheme="minorHAnsi" w:hAnsiTheme="minorHAnsi" w:cstheme="minorHAnsi"/>
          <w:szCs w:val="24"/>
        </w:rPr>
        <w:t>a nota fiscal de venda</w:t>
      </w:r>
      <w:r w:rsidRPr="005D5D1A">
        <w:rPr>
          <w:rFonts w:asciiTheme="minorHAnsi" w:hAnsiTheme="minorHAnsi" w:cstheme="minorHAnsi"/>
          <w:szCs w:val="24"/>
        </w:rPr>
        <w:t>.</w:t>
      </w:r>
    </w:p>
    <w:p w14:paraId="0F69605A" w14:textId="77777777" w:rsidR="00944296" w:rsidRPr="005D5D1A" w:rsidRDefault="00944296" w:rsidP="00BD7518">
      <w:pPr>
        <w:pStyle w:val="BodyTextIndent3"/>
        <w:ind w:left="-142" w:right="-198"/>
        <w:rPr>
          <w:rFonts w:asciiTheme="minorHAnsi" w:hAnsiTheme="minorHAnsi" w:cstheme="minorHAnsi"/>
          <w:szCs w:val="24"/>
        </w:rPr>
      </w:pPr>
    </w:p>
    <w:p w14:paraId="58A20D79" w14:textId="77777777" w:rsidR="00504DC0" w:rsidRPr="005D5D1A" w:rsidRDefault="00175457" w:rsidP="00BD7518">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12</w:t>
      </w:r>
      <w:r w:rsidRPr="005D5D1A">
        <w:rPr>
          <w:rFonts w:asciiTheme="minorHAnsi" w:hAnsiTheme="minorHAnsi" w:cstheme="minorHAnsi"/>
          <w:b/>
          <w:szCs w:val="24"/>
        </w:rPr>
        <w:tab/>
      </w:r>
      <w:r w:rsidRPr="005D5D1A">
        <w:rPr>
          <w:rFonts w:asciiTheme="minorHAnsi" w:hAnsiTheme="minorHAnsi" w:cstheme="minorHAnsi"/>
          <w:b/>
          <w:szCs w:val="24"/>
        </w:rPr>
        <w:tab/>
        <w:t>IPI</w:t>
      </w:r>
    </w:p>
    <w:p w14:paraId="5BEBBE50" w14:textId="77777777" w:rsidR="00175457" w:rsidRPr="005D5D1A" w:rsidRDefault="00944296"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5C4276" w:rsidRPr="005D5D1A">
        <w:rPr>
          <w:rFonts w:asciiTheme="minorHAnsi" w:hAnsiTheme="minorHAnsi" w:cstheme="minorHAnsi"/>
          <w:szCs w:val="24"/>
        </w:rPr>
        <w:t xml:space="preserve">valor total do </w:t>
      </w:r>
      <w:r w:rsidRPr="005D5D1A">
        <w:rPr>
          <w:rFonts w:asciiTheme="minorHAnsi" w:hAnsiTheme="minorHAnsi" w:cstheme="minorHAnsi"/>
          <w:szCs w:val="24"/>
        </w:rPr>
        <w:t>IPI</w:t>
      </w:r>
      <w:r w:rsidR="00116664" w:rsidRPr="005D5D1A">
        <w:rPr>
          <w:rFonts w:asciiTheme="minorHAnsi" w:hAnsiTheme="minorHAnsi" w:cstheme="minorHAnsi"/>
          <w:szCs w:val="24"/>
        </w:rPr>
        <w:t xml:space="preserve"> (R$) </w:t>
      </w:r>
      <w:r w:rsidRPr="005D5D1A">
        <w:rPr>
          <w:rFonts w:asciiTheme="minorHAnsi" w:hAnsiTheme="minorHAnsi" w:cstheme="minorHAnsi"/>
          <w:szCs w:val="24"/>
        </w:rPr>
        <w:t xml:space="preserve">da </w:t>
      </w:r>
      <w:r w:rsidR="00116664" w:rsidRPr="005D5D1A">
        <w:rPr>
          <w:rFonts w:asciiTheme="minorHAnsi" w:hAnsiTheme="minorHAnsi" w:cstheme="minorHAnsi"/>
          <w:szCs w:val="24"/>
        </w:rPr>
        <w:t>venda</w:t>
      </w:r>
      <w:r w:rsidRPr="005D5D1A">
        <w:rPr>
          <w:rFonts w:asciiTheme="minorHAnsi" w:hAnsiTheme="minorHAnsi" w:cstheme="minorHAnsi"/>
          <w:szCs w:val="24"/>
        </w:rPr>
        <w:t>.</w:t>
      </w:r>
    </w:p>
    <w:p w14:paraId="7DF0D75A" w14:textId="77777777" w:rsidR="00944296" w:rsidRPr="005D5D1A" w:rsidRDefault="00944296" w:rsidP="00BD7518">
      <w:pPr>
        <w:pStyle w:val="BodyTextIndent3"/>
        <w:ind w:left="-142" w:right="-198"/>
        <w:rPr>
          <w:rFonts w:asciiTheme="minorHAnsi" w:hAnsiTheme="minorHAnsi" w:cstheme="minorHAnsi"/>
          <w:szCs w:val="24"/>
        </w:rPr>
      </w:pPr>
    </w:p>
    <w:p w14:paraId="1B82A52A" w14:textId="77777777" w:rsidR="00175457" w:rsidRPr="005D5D1A" w:rsidRDefault="00175457" w:rsidP="00BD7518">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13</w:t>
      </w:r>
      <w:r w:rsidRPr="005D5D1A">
        <w:rPr>
          <w:rFonts w:asciiTheme="minorHAnsi" w:hAnsiTheme="minorHAnsi" w:cstheme="minorHAnsi"/>
          <w:b/>
          <w:szCs w:val="24"/>
        </w:rPr>
        <w:tab/>
      </w:r>
      <w:r w:rsidRPr="005D5D1A">
        <w:rPr>
          <w:rFonts w:asciiTheme="minorHAnsi" w:hAnsiTheme="minorHAnsi" w:cstheme="minorHAnsi"/>
          <w:b/>
          <w:szCs w:val="24"/>
        </w:rPr>
        <w:tab/>
        <w:t>PIS</w:t>
      </w:r>
    </w:p>
    <w:p w14:paraId="7E06ED55" w14:textId="77777777" w:rsidR="00175457" w:rsidRPr="005D5D1A" w:rsidRDefault="00944296"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do </w:t>
      </w:r>
      <w:r w:rsidRPr="005D5D1A">
        <w:rPr>
          <w:rFonts w:asciiTheme="minorHAnsi" w:hAnsiTheme="minorHAnsi" w:cstheme="minorHAnsi"/>
          <w:szCs w:val="24"/>
        </w:rPr>
        <w:t>PIS (R$)</w:t>
      </w:r>
      <w:r w:rsidR="00116664" w:rsidRPr="005D5D1A">
        <w:rPr>
          <w:rFonts w:asciiTheme="minorHAnsi" w:hAnsiTheme="minorHAnsi" w:cstheme="minorHAnsi"/>
          <w:szCs w:val="24"/>
        </w:rPr>
        <w:t xml:space="preserve"> da venda</w:t>
      </w:r>
      <w:r w:rsidRPr="005D5D1A">
        <w:rPr>
          <w:rFonts w:asciiTheme="minorHAnsi" w:hAnsiTheme="minorHAnsi" w:cstheme="minorHAnsi"/>
          <w:szCs w:val="24"/>
        </w:rPr>
        <w:t>.</w:t>
      </w:r>
    </w:p>
    <w:p w14:paraId="6ACBD51B" w14:textId="77777777" w:rsidR="00944296" w:rsidRPr="005D5D1A" w:rsidRDefault="00944296" w:rsidP="00BD7518">
      <w:pPr>
        <w:pStyle w:val="BodyTextIndent3"/>
        <w:ind w:left="-142" w:right="-198"/>
        <w:rPr>
          <w:rFonts w:asciiTheme="minorHAnsi" w:hAnsiTheme="minorHAnsi" w:cstheme="minorHAnsi"/>
          <w:szCs w:val="24"/>
        </w:rPr>
      </w:pPr>
    </w:p>
    <w:p w14:paraId="28BB5722" w14:textId="77777777" w:rsidR="00175457" w:rsidRPr="005D5D1A" w:rsidRDefault="00175457" w:rsidP="00BD7518">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14</w:t>
      </w:r>
      <w:r w:rsidRPr="005D5D1A">
        <w:rPr>
          <w:rFonts w:asciiTheme="minorHAnsi" w:hAnsiTheme="minorHAnsi" w:cstheme="minorHAnsi"/>
          <w:b/>
          <w:szCs w:val="24"/>
        </w:rPr>
        <w:tab/>
      </w:r>
      <w:r w:rsidRPr="005D5D1A">
        <w:rPr>
          <w:rFonts w:asciiTheme="minorHAnsi" w:hAnsiTheme="minorHAnsi" w:cstheme="minorHAnsi"/>
          <w:b/>
          <w:szCs w:val="24"/>
        </w:rPr>
        <w:tab/>
        <w:t>COFINS</w:t>
      </w:r>
    </w:p>
    <w:p w14:paraId="360A839A" w14:textId="77777777" w:rsidR="00175457" w:rsidRPr="005D5D1A" w:rsidRDefault="00944296"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 xml:space="preserve">Observação: </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da </w:t>
      </w:r>
      <w:r w:rsidRPr="005D5D1A">
        <w:rPr>
          <w:rFonts w:asciiTheme="minorHAnsi" w:hAnsiTheme="minorHAnsi" w:cstheme="minorHAnsi"/>
          <w:szCs w:val="24"/>
        </w:rPr>
        <w:t xml:space="preserve">COFINS (R$) </w:t>
      </w:r>
      <w:r w:rsidR="00116664" w:rsidRPr="005D5D1A">
        <w:rPr>
          <w:rFonts w:asciiTheme="minorHAnsi" w:hAnsiTheme="minorHAnsi" w:cstheme="minorHAnsi"/>
          <w:szCs w:val="24"/>
        </w:rPr>
        <w:t>da venda</w:t>
      </w:r>
      <w:r w:rsidRPr="005D5D1A">
        <w:rPr>
          <w:rFonts w:asciiTheme="minorHAnsi" w:hAnsiTheme="minorHAnsi" w:cstheme="minorHAnsi"/>
          <w:szCs w:val="24"/>
        </w:rPr>
        <w:t>.</w:t>
      </w:r>
    </w:p>
    <w:p w14:paraId="4C677307" w14:textId="77777777" w:rsidR="00944296" w:rsidRPr="005D5D1A" w:rsidRDefault="00944296" w:rsidP="00BD7518">
      <w:pPr>
        <w:pStyle w:val="BodyTextIndent3"/>
        <w:ind w:left="-142" w:right="-198"/>
        <w:rPr>
          <w:rFonts w:asciiTheme="minorHAnsi" w:hAnsiTheme="minorHAnsi" w:cstheme="minorHAnsi"/>
          <w:szCs w:val="24"/>
        </w:rPr>
      </w:pPr>
    </w:p>
    <w:p w14:paraId="37B4A358" w14:textId="77777777" w:rsidR="00175457" w:rsidRPr="005D5D1A" w:rsidRDefault="00175457" w:rsidP="00BD7518">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15</w:t>
      </w:r>
      <w:r w:rsidRPr="005D5D1A">
        <w:rPr>
          <w:rFonts w:asciiTheme="minorHAnsi" w:hAnsiTheme="minorHAnsi" w:cstheme="minorHAnsi"/>
          <w:b/>
          <w:szCs w:val="24"/>
        </w:rPr>
        <w:tab/>
      </w:r>
      <w:r w:rsidRPr="005D5D1A">
        <w:rPr>
          <w:rFonts w:asciiTheme="minorHAnsi" w:hAnsiTheme="minorHAnsi" w:cstheme="minorHAnsi"/>
          <w:b/>
          <w:szCs w:val="24"/>
        </w:rPr>
        <w:tab/>
        <w:t>ICMS</w:t>
      </w:r>
    </w:p>
    <w:p w14:paraId="27EB2B9B" w14:textId="77777777" w:rsidR="00175457" w:rsidRPr="005D5D1A" w:rsidRDefault="00944296" w:rsidP="00BD7518">
      <w:pPr>
        <w:pStyle w:val="BodyTextIndent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do </w:t>
      </w:r>
      <w:r w:rsidRPr="005D5D1A">
        <w:rPr>
          <w:rFonts w:asciiTheme="minorHAnsi" w:hAnsiTheme="minorHAnsi" w:cstheme="minorHAnsi"/>
          <w:szCs w:val="24"/>
        </w:rPr>
        <w:t xml:space="preserve">ICMS (R$) </w:t>
      </w:r>
      <w:r w:rsidR="00116664" w:rsidRPr="005D5D1A">
        <w:rPr>
          <w:rFonts w:asciiTheme="minorHAnsi" w:hAnsiTheme="minorHAnsi" w:cstheme="minorHAnsi"/>
          <w:szCs w:val="24"/>
        </w:rPr>
        <w:t>da venda</w:t>
      </w:r>
      <w:r w:rsidRPr="005D5D1A">
        <w:rPr>
          <w:rFonts w:asciiTheme="minorHAnsi" w:hAnsiTheme="minorHAnsi" w:cstheme="minorHAnsi"/>
          <w:szCs w:val="24"/>
        </w:rPr>
        <w:t>.</w:t>
      </w:r>
    </w:p>
    <w:p w14:paraId="03F49B79" w14:textId="77777777" w:rsidR="00944296" w:rsidRPr="005D5D1A" w:rsidRDefault="00944296" w:rsidP="00BD7518">
      <w:pPr>
        <w:pStyle w:val="BodyTextIndent3"/>
        <w:ind w:left="-142" w:right="-198"/>
        <w:rPr>
          <w:rFonts w:asciiTheme="minorHAnsi" w:hAnsiTheme="minorHAnsi" w:cstheme="minorHAnsi"/>
          <w:szCs w:val="24"/>
        </w:rPr>
      </w:pPr>
    </w:p>
    <w:p w14:paraId="59FD3358" w14:textId="77777777" w:rsidR="007F3A3C" w:rsidRPr="005D5D1A" w:rsidRDefault="007F3A3C" w:rsidP="007F3A3C">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16</w:t>
      </w:r>
      <w:r w:rsidRPr="005D5D1A">
        <w:rPr>
          <w:rFonts w:asciiTheme="minorHAnsi" w:hAnsiTheme="minorHAnsi" w:cstheme="minorHAnsi"/>
          <w:b/>
          <w:szCs w:val="24"/>
        </w:rPr>
        <w:tab/>
      </w:r>
      <w:r w:rsidRPr="005D5D1A">
        <w:rPr>
          <w:rFonts w:asciiTheme="minorHAnsi" w:hAnsiTheme="minorHAnsi" w:cstheme="minorHAnsi"/>
          <w:b/>
          <w:szCs w:val="24"/>
        </w:rPr>
        <w:tab/>
        <w:t>Descontos e Abatimentos</w:t>
      </w:r>
    </w:p>
    <w:p w14:paraId="61A78E42" w14:textId="77777777" w:rsidR="007F3A3C" w:rsidRPr="005D5D1A" w:rsidRDefault="00862FD0" w:rsidP="00862FD0">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7F3A3C" w:rsidRPr="005D5D1A">
        <w:rPr>
          <w:rFonts w:asciiTheme="minorHAnsi" w:hAnsiTheme="minorHAnsi" w:cstheme="minorHAnsi"/>
          <w:szCs w:val="24"/>
        </w:rPr>
        <w:t>Informar o valor total (R$) de eventuais descontos e abatimentos concedidos após a emissão da nota fiscal de venda.</w:t>
      </w:r>
    </w:p>
    <w:p w14:paraId="74096B44" w14:textId="77777777" w:rsidR="007F3A3C" w:rsidRPr="005D5D1A" w:rsidRDefault="007F3A3C" w:rsidP="007F3A3C">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2865021F" w14:textId="77777777" w:rsidR="007F3A3C" w:rsidRPr="005D5D1A" w:rsidRDefault="007F3A3C" w:rsidP="00BD7518">
      <w:pPr>
        <w:pStyle w:val="BodyTextIndent3"/>
        <w:ind w:left="-142" w:right="-198"/>
        <w:rPr>
          <w:rFonts w:asciiTheme="minorHAnsi" w:hAnsiTheme="minorHAnsi" w:cstheme="minorHAnsi"/>
          <w:b/>
          <w:szCs w:val="24"/>
          <w:highlight w:val="yellow"/>
        </w:rPr>
      </w:pPr>
    </w:p>
    <w:p w14:paraId="460F20D3" w14:textId="77777777" w:rsidR="00DD349A" w:rsidRPr="005D5D1A" w:rsidRDefault="00DD349A" w:rsidP="00DD349A">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17</w:t>
      </w:r>
      <w:r w:rsidRPr="005D5D1A">
        <w:rPr>
          <w:rFonts w:asciiTheme="minorHAnsi" w:hAnsiTheme="minorHAnsi" w:cstheme="minorHAnsi"/>
          <w:b/>
          <w:szCs w:val="24"/>
        </w:rPr>
        <w:tab/>
      </w:r>
      <w:r w:rsidRPr="005D5D1A">
        <w:rPr>
          <w:rFonts w:asciiTheme="minorHAnsi" w:hAnsiTheme="minorHAnsi" w:cstheme="minorHAnsi"/>
          <w:b/>
          <w:szCs w:val="24"/>
        </w:rPr>
        <w:tab/>
        <w:t>Frete s/Venda</w:t>
      </w:r>
    </w:p>
    <w:p w14:paraId="4D6B1605" w14:textId="77777777" w:rsidR="00DD349A" w:rsidRPr="005D5D1A" w:rsidRDefault="00DD349A" w:rsidP="00DD349A">
      <w:pPr>
        <w:pStyle w:val="BodyTextIndent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do frete interno incorrido na venda.</w:t>
      </w:r>
    </w:p>
    <w:p w14:paraId="20388FB7" w14:textId="77777777" w:rsidR="00DD349A" w:rsidRPr="005D5D1A" w:rsidRDefault="00DD349A" w:rsidP="00DD349A">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34EE276A" w14:textId="77777777" w:rsidR="00DD349A" w:rsidRPr="005D5D1A" w:rsidRDefault="00DD349A" w:rsidP="00DD349A">
      <w:pPr>
        <w:pStyle w:val="BodyTextIndent3"/>
        <w:ind w:left="-142" w:right="-198"/>
        <w:rPr>
          <w:rFonts w:asciiTheme="minorHAnsi" w:hAnsiTheme="minorHAnsi" w:cstheme="minorHAnsi"/>
          <w:b/>
          <w:szCs w:val="24"/>
          <w:highlight w:val="yellow"/>
        </w:rPr>
      </w:pPr>
    </w:p>
    <w:p w14:paraId="2F6ACF5F" w14:textId="77777777" w:rsidR="00DD349A" w:rsidRPr="005D5D1A" w:rsidRDefault="00DD349A" w:rsidP="00DD349A">
      <w:pPr>
        <w:pStyle w:val="BodyTextIndent3"/>
        <w:ind w:left="-142" w:right="-198"/>
        <w:rPr>
          <w:rFonts w:asciiTheme="minorHAnsi" w:hAnsiTheme="minorHAnsi" w:cstheme="minorHAnsi"/>
          <w:b/>
          <w:szCs w:val="24"/>
        </w:rPr>
      </w:pPr>
      <w:r w:rsidRPr="005D5D1A">
        <w:rPr>
          <w:rFonts w:asciiTheme="minorHAnsi" w:hAnsiTheme="minorHAnsi" w:cstheme="minorHAnsi"/>
          <w:b/>
          <w:szCs w:val="24"/>
        </w:rPr>
        <w:lastRenderedPageBreak/>
        <w:t>Campo Nº 18</w:t>
      </w:r>
      <w:r w:rsidRPr="005D5D1A">
        <w:rPr>
          <w:rFonts w:asciiTheme="minorHAnsi" w:hAnsiTheme="minorHAnsi" w:cstheme="minorHAnsi"/>
          <w:b/>
          <w:szCs w:val="24"/>
        </w:rPr>
        <w:tab/>
      </w:r>
      <w:r w:rsidRPr="005D5D1A">
        <w:rPr>
          <w:rFonts w:asciiTheme="minorHAnsi" w:hAnsiTheme="minorHAnsi" w:cstheme="minorHAnsi"/>
          <w:b/>
          <w:szCs w:val="24"/>
        </w:rPr>
        <w:tab/>
        <w:t>Seguro s/Venda</w:t>
      </w:r>
    </w:p>
    <w:p w14:paraId="2FA23C64" w14:textId="77777777" w:rsidR="00DD349A" w:rsidRPr="005D5D1A" w:rsidRDefault="00DD349A" w:rsidP="00DD349A">
      <w:pPr>
        <w:pStyle w:val="BodyTextIndent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do seguro interno incorrido na venda.</w:t>
      </w:r>
    </w:p>
    <w:p w14:paraId="7DF389BD" w14:textId="77777777" w:rsidR="00DD349A" w:rsidRPr="005D5D1A" w:rsidRDefault="00DD349A" w:rsidP="00DD349A">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02F80775" w14:textId="77777777" w:rsidR="00DD349A" w:rsidRPr="005D5D1A" w:rsidRDefault="00DD349A" w:rsidP="00DD349A">
      <w:pPr>
        <w:pStyle w:val="BodyTextIndent3"/>
        <w:ind w:left="-142" w:right="-198"/>
        <w:rPr>
          <w:rFonts w:asciiTheme="minorHAnsi" w:hAnsiTheme="minorHAnsi" w:cstheme="minorHAnsi"/>
          <w:b/>
          <w:szCs w:val="24"/>
          <w:highlight w:val="yellow"/>
        </w:rPr>
      </w:pPr>
    </w:p>
    <w:p w14:paraId="0042C749" w14:textId="77777777" w:rsidR="00DD349A" w:rsidRPr="005D5D1A" w:rsidRDefault="00DD349A" w:rsidP="00DD349A">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19</w:t>
      </w:r>
      <w:r w:rsidRPr="005D5D1A">
        <w:rPr>
          <w:rFonts w:asciiTheme="minorHAnsi" w:hAnsiTheme="minorHAnsi" w:cstheme="minorHAnsi"/>
          <w:b/>
          <w:szCs w:val="24"/>
        </w:rPr>
        <w:tab/>
      </w:r>
      <w:r w:rsidRPr="005D5D1A">
        <w:rPr>
          <w:rFonts w:asciiTheme="minorHAnsi" w:hAnsiTheme="minorHAnsi" w:cstheme="minorHAnsi"/>
          <w:b/>
          <w:szCs w:val="24"/>
        </w:rPr>
        <w:tab/>
        <w:t>Despesas Diretas de Vendas</w:t>
      </w:r>
    </w:p>
    <w:p w14:paraId="1CE3DC58" w14:textId="77777777" w:rsidR="00DD349A" w:rsidRPr="005D5D1A" w:rsidRDefault="00862FD0" w:rsidP="00862FD0">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DD349A" w:rsidRPr="005D5D1A">
        <w:rPr>
          <w:rFonts w:asciiTheme="minorHAnsi" w:hAnsiTheme="minorHAnsi" w:cstheme="minorHAnsi"/>
          <w:szCs w:val="24"/>
        </w:rPr>
        <w:t>Informar o valor total (R$) d</w:t>
      </w:r>
      <w:r w:rsidR="00035EC0" w:rsidRPr="005D5D1A">
        <w:rPr>
          <w:rFonts w:asciiTheme="minorHAnsi" w:hAnsiTheme="minorHAnsi" w:cstheme="minorHAnsi"/>
          <w:szCs w:val="24"/>
        </w:rPr>
        <w:t xml:space="preserve">e eventuais outras despesas diretas incorridas </w:t>
      </w:r>
      <w:r w:rsidR="00DD349A" w:rsidRPr="005D5D1A">
        <w:rPr>
          <w:rFonts w:asciiTheme="minorHAnsi" w:hAnsiTheme="minorHAnsi" w:cstheme="minorHAnsi"/>
          <w:szCs w:val="24"/>
        </w:rPr>
        <w:t>na venda</w:t>
      </w:r>
      <w:r w:rsidR="000F4A79" w:rsidRPr="005D5D1A">
        <w:rPr>
          <w:rFonts w:asciiTheme="minorHAnsi" w:hAnsiTheme="minorHAnsi" w:cstheme="minorHAnsi"/>
          <w:szCs w:val="24"/>
        </w:rPr>
        <w:t xml:space="preserve"> da mercadoria</w:t>
      </w:r>
      <w:r w:rsidR="00DD349A" w:rsidRPr="005D5D1A">
        <w:rPr>
          <w:rFonts w:asciiTheme="minorHAnsi" w:hAnsiTheme="minorHAnsi" w:cstheme="minorHAnsi"/>
          <w:szCs w:val="24"/>
        </w:rPr>
        <w:t>.</w:t>
      </w:r>
    </w:p>
    <w:p w14:paraId="6C88D581" w14:textId="77777777" w:rsidR="00DD349A" w:rsidRPr="005D5D1A" w:rsidRDefault="00DD349A" w:rsidP="00DD349A">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r w:rsidR="000F4A79" w:rsidRPr="005D5D1A">
        <w:rPr>
          <w:rFonts w:asciiTheme="minorHAnsi" w:hAnsiTheme="minorHAnsi" w:cstheme="minorHAnsi"/>
          <w:szCs w:val="24"/>
        </w:rPr>
        <w:t>, bem como</w:t>
      </w:r>
      <w:r w:rsidR="00035EC0" w:rsidRPr="005D5D1A">
        <w:rPr>
          <w:rFonts w:asciiTheme="minorHAnsi" w:hAnsiTheme="minorHAnsi" w:cstheme="minorHAnsi"/>
          <w:szCs w:val="24"/>
        </w:rPr>
        <w:t xml:space="preserve"> planilha com as contas contábeis identificadas com tais valores</w:t>
      </w:r>
      <w:r w:rsidRPr="005D5D1A">
        <w:rPr>
          <w:rFonts w:asciiTheme="minorHAnsi" w:hAnsiTheme="minorHAnsi" w:cstheme="minorHAnsi"/>
          <w:szCs w:val="24"/>
        </w:rPr>
        <w:t>.</w:t>
      </w:r>
    </w:p>
    <w:p w14:paraId="5873B8FD" w14:textId="77777777" w:rsidR="00DD349A" w:rsidRPr="005D5D1A" w:rsidRDefault="00DD349A" w:rsidP="00DD349A">
      <w:pPr>
        <w:pStyle w:val="BodyTextIndent3"/>
        <w:ind w:left="-142" w:right="-198"/>
        <w:rPr>
          <w:rFonts w:asciiTheme="minorHAnsi" w:hAnsiTheme="minorHAnsi" w:cstheme="minorHAnsi"/>
          <w:b/>
          <w:szCs w:val="24"/>
          <w:highlight w:val="yellow"/>
        </w:rPr>
      </w:pPr>
    </w:p>
    <w:p w14:paraId="6A8C96F4" w14:textId="77777777" w:rsidR="007E22DE" w:rsidRPr="005D5D1A" w:rsidRDefault="007E22DE" w:rsidP="007E22DE">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20</w:t>
      </w:r>
      <w:r w:rsidRPr="005D5D1A">
        <w:rPr>
          <w:rFonts w:asciiTheme="minorHAnsi" w:hAnsiTheme="minorHAnsi" w:cstheme="minorHAnsi"/>
          <w:b/>
          <w:szCs w:val="24"/>
        </w:rPr>
        <w:tab/>
      </w:r>
      <w:r w:rsidRPr="005D5D1A">
        <w:rPr>
          <w:rFonts w:asciiTheme="minorHAnsi" w:hAnsiTheme="minorHAnsi" w:cstheme="minorHAnsi"/>
          <w:b/>
          <w:szCs w:val="24"/>
        </w:rPr>
        <w:tab/>
        <w:t>Despesas Indiretas de Vendas</w:t>
      </w:r>
    </w:p>
    <w:p w14:paraId="2E87EEB3" w14:textId="77777777" w:rsidR="007E22DE" w:rsidRPr="005D5D1A" w:rsidRDefault="007E22DE" w:rsidP="007E22DE">
      <w:pPr>
        <w:pStyle w:val="BodyTextIndent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w:t>
      </w:r>
      <w:r w:rsidR="000F4A79" w:rsidRPr="005D5D1A">
        <w:rPr>
          <w:rFonts w:asciiTheme="minorHAnsi" w:hAnsiTheme="minorHAnsi" w:cstheme="minorHAnsi"/>
          <w:szCs w:val="24"/>
        </w:rPr>
        <w:t xml:space="preserve">as </w:t>
      </w:r>
      <w:r w:rsidRPr="005D5D1A">
        <w:rPr>
          <w:rFonts w:asciiTheme="minorHAnsi" w:hAnsiTheme="minorHAnsi" w:cstheme="minorHAnsi"/>
          <w:szCs w:val="24"/>
        </w:rPr>
        <w:t xml:space="preserve">despesas </w:t>
      </w:r>
      <w:r w:rsidR="000F4A79" w:rsidRPr="005D5D1A">
        <w:rPr>
          <w:rFonts w:asciiTheme="minorHAnsi" w:hAnsiTheme="minorHAnsi" w:cstheme="minorHAnsi"/>
          <w:szCs w:val="24"/>
        </w:rPr>
        <w:t>in</w:t>
      </w:r>
      <w:r w:rsidRPr="005D5D1A">
        <w:rPr>
          <w:rFonts w:asciiTheme="minorHAnsi" w:hAnsiTheme="minorHAnsi" w:cstheme="minorHAnsi"/>
          <w:szCs w:val="24"/>
        </w:rPr>
        <w:t xml:space="preserve">diretas incorridas </w:t>
      </w:r>
      <w:r w:rsidR="00767B97" w:rsidRPr="005D5D1A">
        <w:rPr>
          <w:rFonts w:asciiTheme="minorHAnsi" w:hAnsiTheme="minorHAnsi" w:cstheme="minorHAnsi"/>
          <w:szCs w:val="24"/>
        </w:rPr>
        <w:t>pela empresa</w:t>
      </w:r>
      <w:r w:rsidRPr="005D5D1A">
        <w:rPr>
          <w:rFonts w:asciiTheme="minorHAnsi" w:hAnsiTheme="minorHAnsi" w:cstheme="minorHAnsi"/>
          <w:szCs w:val="24"/>
        </w:rPr>
        <w:t>.</w:t>
      </w:r>
    </w:p>
    <w:p w14:paraId="2FDD1D9F" w14:textId="77777777" w:rsidR="007E22DE" w:rsidRPr="005D5D1A" w:rsidRDefault="007E22DE" w:rsidP="007E22DE">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metodologia e memória de cálculo</w:t>
      </w:r>
      <w:r w:rsidR="000F4A79" w:rsidRPr="005D5D1A">
        <w:rPr>
          <w:rFonts w:asciiTheme="minorHAnsi" w:hAnsiTheme="minorHAnsi" w:cstheme="minorHAnsi"/>
          <w:szCs w:val="24"/>
        </w:rPr>
        <w:t xml:space="preserve">, bem como </w:t>
      </w:r>
      <w:r w:rsidRPr="005D5D1A">
        <w:rPr>
          <w:rFonts w:asciiTheme="minorHAnsi" w:hAnsiTheme="minorHAnsi" w:cstheme="minorHAnsi"/>
          <w:szCs w:val="24"/>
        </w:rPr>
        <w:t>planilha com as contas contábeis identificadas com tais valores.</w:t>
      </w:r>
    </w:p>
    <w:p w14:paraId="50C6395F" w14:textId="77777777" w:rsidR="007E22DE" w:rsidRPr="005D5D1A" w:rsidRDefault="007E22DE" w:rsidP="00DD349A">
      <w:pPr>
        <w:pStyle w:val="BodyTextIndent3"/>
        <w:ind w:left="-142" w:right="-198"/>
        <w:rPr>
          <w:rFonts w:asciiTheme="minorHAnsi" w:hAnsiTheme="minorHAnsi" w:cstheme="minorHAnsi"/>
          <w:b/>
          <w:szCs w:val="24"/>
          <w:highlight w:val="yellow"/>
        </w:rPr>
      </w:pPr>
    </w:p>
    <w:p w14:paraId="5F93DED5" w14:textId="77777777" w:rsidR="00767B97" w:rsidRPr="005D5D1A" w:rsidRDefault="00767B97" w:rsidP="00767B97">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21</w:t>
      </w:r>
      <w:r w:rsidRPr="005D5D1A">
        <w:rPr>
          <w:rFonts w:asciiTheme="minorHAnsi" w:hAnsiTheme="minorHAnsi" w:cstheme="minorHAnsi"/>
          <w:b/>
          <w:szCs w:val="24"/>
        </w:rPr>
        <w:tab/>
      </w:r>
      <w:r w:rsidRPr="005D5D1A">
        <w:rPr>
          <w:rFonts w:asciiTheme="minorHAnsi" w:hAnsiTheme="minorHAnsi" w:cstheme="minorHAnsi"/>
          <w:b/>
          <w:szCs w:val="24"/>
        </w:rPr>
        <w:tab/>
        <w:t>Despesas Gerais e Administrativas</w:t>
      </w:r>
    </w:p>
    <w:p w14:paraId="46D86BBE" w14:textId="77777777" w:rsidR="00767B97" w:rsidRPr="005D5D1A" w:rsidRDefault="00A446E6" w:rsidP="00A446E6">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767B97" w:rsidRPr="005D5D1A">
        <w:rPr>
          <w:rFonts w:asciiTheme="minorHAnsi" w:hAnsiTheme="minorHAnsi" w:cstheme="minorHAnsi"/>
          <w:szCs w:val="24"/>
        </w:rPr>
        <w:t>Informar o valor total (R$) das despesas gerais e administrativas incorridas pela empresa.</w:t>
      </w:r>
    </w:p>
    <w:p w14:paraId="77AA341B" w14:textId="77777777" w:rsidR="00767B97" w:rsidRPr="005D5D1A" w:rsidRDefault="00767B97" w:rsidP="00767B97">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579DF913" w14:textId="77777777" w:rsidR="00767B97" w:rsidRPr="005D5D1A" w:rsidRDefault="00767B97" w:rsidP="00767B97">
      <w:pPr>
        <w:pStyle w:val="BodyTextIndent3"/>
        <w:ind w:left="-142" w:right="-198"/>
        <w:rPr>
          <w:rFonts w:asciiTheme="minorHAnsi" w:hAnsiTheme="minorHAnsi" w:cstheme="minorHAnsi"/>
          <w:b/>
          <w:szCs w:val="24"/>
        </w:rPr>
      </w:pPr>
    </w:p>
    <w:p w14:paraId="6269451D" w14:textId="77777777" w:rsidR="00882895" w:rsidRPr="005D5D1A" w:rsidRDefault="00882895" w:rsidP="00882895">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22</w:t>
      </w:r>
      <w:r w:rsidRPr="005D5D1A">
        <w:rPr>
          <w:rFonts w:asciiTheme="minorHAnsi" w:hAnsiTheme="minorHAnsi" w:cstheme="minorHAnsi"/>
          <w:b/>
          <w:szCs w:val="24"/>
        </w:rPr>
        <w:tab/>
      </w:r>
      <w:r w:rsidRPr="005D5D1A">
        <w:rPr>
          <w:rFonts w:asciiTheme="minorHAnsi" w:hAnsiTheme="minorHAnsi" w:cstheme="minorHAnsi"/>
          <w:b/>
          <w:szCs w:val="24"/>
        </w:rPr>
        <w:tab/>
        <w:t>Custo de Manutenção de Estoques</w:t>
      </w:r>
    </w:p>
    <w:p w14:paraId="7B8D42FF" w14:textId="77777777" w:rsidR="00882895" w:rsidRPr="005D5D1A" w:rsidRDefault="00A446E6" w:rsidP="00A446E6">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882895" w:rsidRPr="005D5D1A">
        <w:rPr>
          <w:rFonts w:asciiTheme="minorHAnsi" w:hAnsiTheme="minorHAnsi" w:cstheme="minorHAnsi"/>
          <w:szCs w:val="24"/>
        </w:rPr>
        <w:t xml:space="preserve">Informar o valor total (R$) do custo de oportunidade para manter estoques para venda calculado com base no custo real de tomada de empréstimos de curto prazo efetuado pela empresa. Caso a empresa não tenha tomado empréstimos de curto prazo no período de </w:t>
      </w:r>
      <w:r w:rsidR="00083000" w:rsidRPr="005D5D1A">
        <w:rPr>
          <w:rFonts w:asciiTheme="minorHAnsi" w:hAnsiTheme="minorHAnsi" w:cstheme="minorHAnsi"/>
          <w:szCs w:val="24"/>
        </w:rPr>
        <w:t>revisão</w:t>
      </w:r>
      <w:r w:rsidR="00882895" w:rsidRPr="005D5D1A">
        <w:rPr>
          <w:rFonts w:asciiTheme="minorHAnsi" w:hAnsiTheme="minorHAnsi" w:cstheme="minorHAnsi"/>
          <w:szCs w:val="24"/>
        </w:rPr>
        <w:t>, utilizar a taxa publicada de um banco comercial para empréstimos de curto prazo.</w:t>
      </w:r>
    </w:p>
    <w:p w14:paraId="75502C31" w14:textId="77777777" w:rsidR="00882895" w:rsidRPr="005D5D1A" w:rsidRDefault="00882895" w:rsidP="00882895">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A446E6" w:rsidRPr="005D5D1A">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5D5D1A">
        <w:rPr>
          <w:rFonts w:asciiTheme="minorHAnsi" w:hAnsiTheme="minorHAnsi" w:cstheme="minorHAnsi"/>
          <w:szCs w:val="24"/>
        </w:rPr>
        <w:t xml:space="preserve">a data em entrada em estoque </w:t>
      </w:r>
      <w:r w:rsidR="00A446E6" w:rsidRPr="005D5D1A">
        <w:rPr>
          <w:rFonts w:asciiTheme="minorHAnsi" w:hAnsiTheme="minorHAnsi" w:cstheme="minorHAnsi"/>
          <w:szCs w:val="24"/>
        </w:rPr>
        <w:t>até a data de embarque para o cliente. Indicar a fonte utilizada para taxas de juros de curto prazo no cálculo</w:t>
      </w:r>
      <w:r w:rsidRPr="005D5D1A">
        <w:rPr>
          <w:rFonts w:asciiTheme="minorHAnsi" w:hAnsiTheme="minorHAnsi" w:cstheme="minorHAnsi"/>
          <w:szCs w:val="24"/>
        </w:rPr>
        <w:t>.</w:t>
      </w:r>
    </w:p>
    <w:p w14:paraId="1FBC41DF" w14:textId="77777777" w:rsidR="00882895" w:rsidRPr="005D5D1A" w:rsidRDefault="00882895" w:rsidP="00767B97">
      <w:pPr>
        <w:pStyle w:val="BodyTextIndent3"/>
        <w:ind w:left="-142" w:right="-198"/>
        <w:rPr>
          <w:rFonts w:asciiTheme="minorHAnsi" w:hAnsiTheme="minorHAnsi" w:cstheme="minorHAnsi"/>
          <w:b/>
          <w:szCs w:val="24"/>
        </w:rPr>
      </w:pPr>
    </w:p>
    <w:p w14:paraId="1437DB69" w14:textId="77777777" w:rsidR="00F87AC9" w:rsidRPr="005D5D1A" w:rsidRDefault="00F87AC9" w:rsidP="00F87AC9">
      <w:pPr>
        <w:pStyle w:val="BodyTextIndent3"/>
        <w:ind w:left="-142" w:right="-198"/>
        <w:rPr>
          <w:rFonts w:asciiTheme="minorHAnsi" w:hAnsiTheme="minorHAnsi" w:cstheme="minorHAnsi"/>
          <w:b/>
          <w:szCs w:val="24"/>
        </w:rPr>
      </w:pPr>
      <w:r w:rsidRPr="005D5D1A">
        <w:rPr>
          <w:rFonts w:asciiTheme="minorHAnsi" w:hAnsiTheme="minorHAnsi" w:cstheme="minorHAnsi"/>
          <w:b/>
          <w:szCs w:val="24"/>
        </w:rPr>
        <w:t>Campo Nº 23</w:t>
      </w:r>
      <w:r w:rsidRPr="005D5D1A">
        <w:rPr>
          <w:rFonts w:asciiTheme="minorHAnsi" w:hAnsiTheme="minorHAnsi" w:cstheme="minorHAnsi"/>
          <w:b/>
          <w:szCs w:val="24"/>
        </w:rPr>
        <w:tab/>
      </w:r>
      <w:r w:rsidRPr="005D5D1A">
        <w:rPr>
          <w:rFonts w:asciiTheme="minorHAnsi" w:hAnsiTheme="minorHAnsi" w:cstheme="minorHAnsi"/>
          <w:b/>
          <w:szCs w:val="24"/>
        </w:rPr>
        <w:tab/>
        <w:t>Custo Financeiro</w:t>
      </w:r>
    </w:p>
    <w:p w14:paraId="3DE904FD" w14:textId="77777777" w:rsidR="00F87AC9" w:rsidRPr="005D5D1A" w:rsidRDefault="00F87AC9" w:rsidP="00F87AC9">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90688E" w:rsidRPr="005D5D1A">
        <w:rPr>
          <w:rFonts w:asciiTheme="minorHAnsi" w:hAnsiTheme="minorHAnsi" w:cstheme="minorHAnsi"/>
          <w:szCs w:val="24"/>
        </w:rPr>
        <w:t>informar o valor total (R$) do custo de oportunidade financeiro da venda</w:t>
      </w:r>
      <w:r w:rsidR="00195EEE" w:rsidRPr="005D5D1A">
        <w:rPr>
          <w:rFonts w:asciiTheme="minorHAnsi" w:hAnsiTheme="minorHAnsi" w:cstheme="minorHAnsi"/>
          <w:szCs w:val="24"/>
        </w:rPr>
        <w:t xml:space="preserve"> com base no custo real de tomada de empréstimos de curto prazo efetuado pela empresa</w:t>
      </w:r>
      <w:r w:rsidR="0090688E" w:rsidRPr="005D5D1A">
        <w:rPr>
          <w:rFonts w:asciiTheme="minorHAnsi" w:hAnsiTheme="minorHAnsi" w:cstheme="minorHAnsi"/>
          <w:szCs w:val="24"/>
        </w:rPr>
        <w:t xml:space="preserve">. Caso a empresa não tenha tomado empréstimos de curto prazo no período de </w:t>
      </w:r>
      <w:r w:rsidR="00083000" w:rsidRPr="005D5D1A">
        <w:rPr>
          <w:rFonts w:asciiTheme="minorHAnsi" w:hAnsiTheme="minorHAnsi" w:cstheme="minorHAnsi"/>
          <w:szCs w:val="24"/>
        </w:rPr>
        <w:t>revisão</w:t>
      </w:r>
      <w:r w:rsidR="0090688E" w:rsidRPr="005D5D1A">
        <w:rPr>
          <w:rFonts w:asciiTheme="minorHAnsi" w:hAnsiTheme="minorHAnsi" w:cstheme="minorHAnsi"/>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5D5D1A">
        <w:rPr>
          <w:rFonts w:asciiTheme="minorHAnsi" w:hAnsiTheme="minorHAnsi" w:cstheme="minorHAnsi"/>
          <w:szCs w:val="24"/>
        </w:rPr>
        <w:t>.</w:t>
      </w:r>
    </w:p>
    <w:p w14:paraId="2F714071" w14:textId="77777777" w:rsidR="00A775F5" w:rsidRPr="005D5D1A" w:rsidRDefault="00F87AC9" w:rsidP="002158BF">
      <w:pPr>
        <w:pStyle w:val="BodyTextIndent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90688E" w:rsidRPr="005D5D1A">
        <w:rPr>
          <w:rFonts w:asciiTheme="minorHAnsi" w:hAnsiTheme="minorHAnsi" w:cstheme="minorHAnsi"/>
        </w:rPr>
        <w:t xml:space="preserve">fornecer a fórmula utilizada para esse cálculo e uma planilha especificando como a taxa média de juros de curto prazo foi calculada. Informar a fonte das </w:t>
      </w:r>
      <w:r w:rsidR="0090688E" w:rsidRPr="005D5D1A">
        <w:rPr>
          <w:rFonts w:asciiTheme="minorHAnsi" w:hAnsiTheme="minorHAnsi" w:cstheme="minorHAnsi"/>
        </w:rPr>
        <w:lastRenderedPageBreak/>
        <w:t>taxas de juros de curto prazo utilizadas nos cálculos e apresentar documentação pertinente</w:t>
      </w:r>
      <w:r w:rsidRPr="005D5D1A">
        <w:rPr>
          <w:rFonts w:asciiTheme="minorHAnsi" w:hAnsiTheme="minorHAnsi" w:cstheme="minorHAnsi"/>
          <w:szCs w:val="24"/>
        </w:rPr>
        <w:t>.</w:t>
      </w:r>
      <w:bookmarkStart w:id="12" w:name="_Toc12161866"/>
      <w:bookmarkEnd w:id="12"/>
    </w:p>
    <w:p w14:paraId="26C2036C" w14:textId="77777777" w:rsidR="00A775F5" w:rsidRPr="005D5D1A" w:rsidRDefault="00A775F5">
      <w:pPr>
        <w:rPr>
          <w:rFonts w:asciiTheme="minorHAnsi" w:hAnsiTheme="minorHAnsi" w:cstheme="minorHAnsi"/>
          <w:szCs w:val="24"/>
        </w:rPr>
      </w:pPr>
      <w:r w:rsidRPr="005D5D1A">
        <w:rPr>
          <w:rFonts w:asciiTheme="minorHAnsi" w:hAnsiTheme="minorHAnsi" w:cstheme="minorHAnsi"/>
          <w:szCs w:val="24"/>
        </w:rPr>
        <w:br w:type="page"/>
      </w:r>
    </w:p>
    <w:p w14:paraId="7C0A0DF0" w14:textId="77777777" w:rsidR="00A775F5" w:rsidRPr="005D5D1A" w:rsidRDefault="00A775F5" w:rsidP="002158BF">
      <w:pPr>
        <w:pStyle w:val="BodyTextIndent3"/>
        <w:ind w:left="2127" w:right="-198" w:hanging="2269"/>
        <w:rPr>
          <w:rFonts w:asciiTheme="minorHAnsi" w:hAnsiTheme="minorHAnsi" w:cstheme="minorHAnsi"/>
          <w:szCs w:val="24"/>
        </w:rPr>
      </w:pPr>
    </w:p>
    <w:p w14:paraId="28C5A9DF" w14:textId="77777777" w:rsidR="00A775F5" w:rsidRPr="005D5D1A" w:rsidRDefault="00A775F5" w:rsidP="002158BF">
      <w:pPr>
        <w:pStyle w:val="BodyTextIndent3"/>
        <w:ind w:left="2127" w:right="-198" w:hanging="2269"/>
        <w:rPr>
          <w:rFonts w:asciiTheme="minorHAnsi" w:hAnsiTheme="minorHAnsi" w:cstheme="minorHAnsi"/>
          <w:szCs w:val="24"/>
        </w:rPr>
      </w:pPr>
    </w:p>
    <w:p w14:paraId="4212A940" w14:textId="77777777" w:rsidR="00A775F5" w:rsidRPr="005D5D1A" w:rsidRDefault="00A775F5" w:rsidP="00A775F5">
      <w:pPr>
        <w:jc w:val="center"/>
        <w:rPr>
          <w:rFonts w:asciiTheme="minorHAnsi" w:hAnsiTheme="minorHAnsi" w:cstheme="minorHAnsi"/>
          <w:b/>
          <w:szCs w:val="24"/>
        </w:rPr>
      </w:pPr>
      <w:r w:rsidRPr="005D5D1A">
        <w:rPr>
          <w:rFonts w:asciiTheme="minorHAnsi" w:hAnsiTheme="minorHAnsi" w:cstheme="minorHAnsi"/>
          <w:b/>
          <w:szCs w:val="24"/>
        </w:rPr>
        <w:t>APÊNDICE I</w:t>
      </w:r>
    </w:p>
    <w:p w14:paraId="60F3E2E6" w14:textId="77777777" w:rsidR="00A775F5" w:rsidRPr="005D5D1A" w:rsidRDefault="00A775F5" w:rsidP="00A775F5">
      <w:pPr>
        <w:rPr>
          <w:rFonts w:asciiTheme="minorHAnsi" w:hAnsiTheme="minorHAnsi" w:cstheme="minorHAnsi"/>
        </w:rPr>
      </w:pPr>
    </w:p>
    <w:p w14:paraId="07548BEB"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TERMO DE RESPONSABILIDADE</w:t>
      </w:r>
    </w:p>
    <w:p w14:paraId="51885B3C" w14:textId="77777777" w:rsidR="00A775F5" w:rsidRPr="005D5D1A" w:rsidRDefault="00A775F5" w:rsidP="00A775F5">
      <w:pPr>
        <w:rPr>
          <w:rFonts w:asciiTheme="minorHAnsi" w:hAnsiTheme="minorHAnsi" w:cstheme="minorHAnsi"/>
          <w:szCs w:val="24"/>
        </w:rPr>
      </w:pPr>
    </w:p>
    <w:p w14:paraId="7720F4B8" w14:textId="77777777" w:rsidR="00A775F5" w:rsidRPr="005D5D1A" w:rsidRDefault="00A775F5" w:rsidP="00A775F5">
      <w:pPr>
        <w:rPr>
          <w:rFonts w:asciiTheme="minorHAnsi" w:hAnsiTheme="minorHAnsi" w:cstheme="minorHAnsi"/>
          <w:szCs w:val="24"/>
        </w:rPr>
      </w:pPr>
    </w:p>
    <w:p w14:paraId="46593493" w14:textId="77777777" w:rsidR="00A775F5" w:rsidRPr="005D5D1A" w:rsidRDefault="00A775F5" w:rsidP="00A775F5">
      <w:pPr>
        <w:rPr>
          <w:rFonts w:asciiTheme="minorHAnsi" w:hAnsiTheme="minorHAnsi" w:cstheme="minorHAnsi"/>
          <w:szCs w:val="24"/>
        </w:rPr>
      </w:pPr>
    </w:p>
    <w:p w14:paraId="6742BD72" w14:textId="77777777" w:rsidR="00A775F5" w:rsidRPr="005D5D1A" w:rsidRDefault="00A775F5" w:rsidP="00A775F5">
      <w:pPr>
        <w:rPr>
          <w:rFonts w:asciiTheme="minorHAnsi" w:hAnsiTheme="minorHAnsi" w:cstheme="minorHAnsi"/>
          <w:szCs w:val="24"/>
        </w:rPr>
      </w:pPr>
      <w:r w:rsidRPr="005D5D1A">
        <w:rPr>
          <w:rFonts w:asciiTheme="minorHAnsi" w:hAnsiTheme="minorHAnsi" w:cstheme="minorHAnsi"/>
          <w:szCs w:val="24"/>
        </w:rPr>
        <w:t>PARTE INTERESSADA:</w:t>
      </w:r>
    </w:p>
    <w:p w14:paraId="066ABAA6" w14:textId="77777777" w:rsidR="00A775F5" w:rsidRPr="005D5D1A" w:rsidRDefault="00A775F5" w:rsidP="00A775F5">
      <w:pPr>
        <w:rPr>
          <w:rFonts w:asciiTheme="minorHAnsi" w:hAnsiTheme="minorHAnsi" w:cstheme="minorHAnsi"/>
          <w:szCs w:val="24"/>
        </w:rPr>
      </w:pPr>
    </w:p>
    <w:p w14:paraId="47872BED" w14:textId="77777777" w:rsidR="00A775F5" w:rsidRPr="005D5D1A" w:rsidRDefault="00A775F5" w:rsidP="00A775F5">
      <w:pPr>
        <w:rPr>
          <w:rFonts w:asciiTheme="minorHAnsi" w:hAnsiTheme="minorHAnsi" w:cstheme="minorHAnsi"/>
          <w:szCs w:val="24"/>
        </w:rPr>
      </w:pPr>
      <w:r w:rsidRPr="005D5D1A">
        <w:rPr>
          <w:rFonts w:asciiTheme="minorHAnsi" w:hAnsiTheme="minorHAnsi" w:cstheme="minorHAnsi"/>
          <w:szCs w:val="24"/>
        </w:rPr>
        <w:t>REPRESENTANTE LEGAL:</w:t>
      </w:r>
    </w:p>
    <w:p w14:paraId="27ACF0BA" w14:textId="77777777" w:rsidR="00A775F5" w:rsidRPr="005D5D1A" w:rsidRDefault="00A775F5" w:rsidP="00A775F5">
      <w:pPr>
        <w:jc w:val="both"/>
        <w:rPr>
          <w:rFonts w:asciiTheme="minorHAnsi" w:hAnsiTheme="minorHAnsi" w:cstheme="minorHAnsi"/>
          <w:szCs w:val="24"/>
        </w:rPr>
      </w:pPr>
    </w:p>
    <w:p w14:paraId="309BC9F1"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CARGO/FUNÇÃO DO REPRESENTANTE LEGAL:</w:t>
      </w:r>
    </w:p>
    <w:p w14:paraId="639EE922" w14:textId="77777777" w:rsidR="00A775F5" w:rsidRPr="005D5D1A" w:rsidRDefault="00A775F5" w:rsidP="00A775F5">
      <w:pPr>
        <w:jc w:val="both"/>
        <w:rPr>
          <w:rFonts w:asciiTheme="minorHAnsi" w:hAnsiTheme="minorHAnsi" w:cstheme="minorHAnsi"/>
          <w:szCs w:val="24"/>
        </w:rPr>
      </w:pPr>
    </w:p>
    <w:p w14:paraId="62629B3C"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 xml:space="preserve">TELEFONE: </w:t>
      </w:r>
    </w:p>
    <w:p w14:paraId="7BEA3D7C" w14:textId="77777777" w:rsidR="00A775F5" w:rsidRPr="005D5D1A" w:rsidRDefault="00A775F5" w:rsidP="00A775F5">
      <w:pPr>
        <w:jc w:val="both"/>
        <w:rPr>
          <w:rFonts w:asciiTheme="minorHAnsi" w:hAnsiTheme="minorHAnsi" w:cstheme="minorHAnsi"/>
          <w:szCs w:val="24"/>
        </w:rPr>
      </w:pPr>
    </w:p>
    <w:p w14:paraId="6445C571"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ENDEREÇO:</w:t>
      </w:r>
    </w:p>
    <w:p w14:paraId="63B46294" w14:textId="77777777" w:rsidR="00A775F5" w:rsidRPr="005D5D1A" w:rsidRDefault="00A775F5" w:rsidP="00A775F5">
      <w:pPr>
        <w:jc w:val="both"/>
        <w:rPr>
          <w:rFonts w:asciiTheme="minorHAnsi" w:hAnsiTheme="minorHAnsi" w:cstheme="minorHAnsi"/>
          <w:szCs w:val="24"/>
        </w:rPr>
      </w:pPr>
    </w:p>
    <w:p w14:paraId="1A36C280"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ENDEREÇO ELETRÔNICO</w:t>
      </w:r>
      <w:r w:rsidR="000E5D43" w:rsidRPr="005D5D1A">
        <w:rPr>
          <w:rFonts w:asciiTheme="minorHAnsi" w:hAnsiTheme="minorHAnsi" w:cstheme="minorHAnsi"/>
          <w:szCs w:val="24"/>
        </w:rPr>
        <w:t xml:space="preserve"> (e-mail)</w:t>
      </w:r>
      <w:r w:rsidRPr="005D5D1A">
        <w:rPr>
          <w:rFonts w:asciiTheme="minorHAnsi" w:hAnsiTheme="minorHAnsi" w:cstheme="minorHAnsi"/>
          <w:szCs w:val="24"/>
        </w:rPr>
        <w:t>:</w:t>
      </w:r>
    </w:p>
    <w:p w14:paraId="41D07035" w14:textId="77777777" w:rsidR="00A775F5" w:rsidRPr="005D5D1A" w:rsidRDefault="00A775F5" w:rsidP="00A775F5">
      <w:pPr>
        <w:jc w:val="both"/>
        <w:rPr>
          <w:rFonts w:asciiTheme="minorHAnsi" w:hAnsiTheme="minorHAnsi" w:cstheme="minorHAnsi"/>
          <w:szCs w:val="24"/>
        </w:rPr>
      </w:pPr>
    </w:p>
    <w:p w14:paraId="746D7492" w14:textId="77777777" w:rsidR="00A775F5" w:rsidRPr="005D5D1A" w:rsidRDefault="00A775F5" w:rsidP="00A775F5">
      <w:pPr>
        <w:rPr>
          <w:rFonts w:asciiTheme="minorHAnsi" w:hAnsiTheme="minorHAnsi" w:cstheme="minorHAnsi"/>
          <w:szCs w:val="24"/>
        </w:rPr>
      </w:pPr>
    </w:p>
    <w:p w14:paraId="261E04A5" w14:textId="77777777" w:rsidR="00A775F5" w:rsidRPr="005D5D1A" w:rsidRDefault="00A775F5" w:rsidP="00A775F5">
      <w:pPr>
        <w:rPr>
          <w:rFonts w:asciiTheme="minorHAnsi" w:hAnsiTheme="minorHAnsi" w:cstheme="minorHAnsi"/>
          <w:szCs w:val="24"/>
        </w:rPr>
      </w:pPr>
    </w:p>
    <w:p w14:paraId="68A4EE4D" w14:textId="77777777" w:rsidR="00A775F5" w:rsidRPr="005D5D1A" w:rsidRDefault="00A775F5" w:rsidP="00A775F5">
      <w:pPr>
        <w:ind w:firstLine="708"/>
        <w:jc w:val="both"/>
        <w:rPr>
          <w:rFonts w:asciiTheme="minorHAnsi" w:hAnsiTheme="minorHAnsi" w:cstheme="minorHAnsi"/>
          <w:szCs w:val="24"/>
        </w:rPr>
      </w:pPr>
      <w:r w:rsidRPr="005D5D1A">
        <w:rPr>
          <w:rFonts w:asciiTheme="minorHAnsi" w:hAnsiTheme="minorHAnsi" w:cstheme="minorHAnsi"/>
          <w:szCs w:val="24"/>
        </w:rPr>
        <w:t xml:space="preserve">Certifico a veracidade das informações contidas neste questionário e estou ciente de que essas informações estão sujeitas a verificação </w:t>
      </w:r>
      <w:r w:rsidRPr="005D5D1A">
        <w:rPr>
          <w:rFonts w:asciiTheme="minorHAnsi" w:hAnsiTheme="minorHAnsi" w:cstheme="minorHAnsi"/>
          <w:b/>
          <w:szCs w:val="24"/>
        </w:rPr>
        <w:t>in loco</w:t>
      </w:r>
      <w:r w:rsidRPr="005D5D1A">
        <w:rPr>
          <w:rFonts w:asciiTheme="minorHAnsi" w:hAnsiTheme="minorHAnsi" w:cstheme="minorHAnsi"/>
          <w:szCs w:val="24"/>
        </w:rPr>
        <w:t xml:space="preserve"> pel</w:t>
      </w:r>
      <w:r w:rsidR="007A23FB" w:rsidRPr="005D5D1A">
        <w:rPr>
          <w:rFonts w:asciiTheme="minorHAnsi" w:hAnsiTheme="minorHAnsi" w:cstheme="minorHAnsi"/>
          <w:szCs w:val="24"/>
        </w:rPr>
        <w:t>a</w:t>
      </w:r>
      <w:r w:rsidRPr="005D5D1A">
        <w:rPr>
          <w:rFonts w:asciiTheme="minorHAnsi" w:hAnsiTheme="minorHAnsi" w:cstheme="minorHAnsi"/>
          <w:szCs w:val="24"/>
        </w:rPr>
        <w:t xml:space="preserve"> </w:t>
      </w:r>
      <w:r w:rsidR="007A23FB" w:rsidRPr="005D5D1A">
        <w:rPr>
          <w:rFonts w:asciiTheme="minorHAnsi" w:hAnsiTheme="minorHAnsi" w:cstheme="minorHAnsi"/>
          <w:szCs w:val="24"/>
        </w:rPr>
        <w:t>SDCOM</w:t>
      </w:r>
      <w:r w:rsidRPr="005D5D1A">
        <w:rPr>
          <w:rFonts w:asciiTheme="minorHAnsi" w:hAnsiTheme="minorHAnsi" w:cstheme="minorHAnsi"/>
          <w:szCs w:val="24"/>
        </w:rPr>
        <w:t>.</w:t>
      </w:r>
    </w:p>
    <w:p w14:paraId="1A57014D" w14:textId="77777777" w:rsidR="00A775F5" w:rsidRPr="005D5D1A" w:rsidRDefault="00A775F5" w:rsidP="00A775F5">
      <w:pPr>
        <w:jc w:val="both"/>
        <w:rPr>
          <w:rFonts w:asciiTheme="minorHAnsi" w:hAnsiTheme="minorHAnsi" w:cstheme="minorHAnsi"/>
          <w:szCs w:val="24"/>
        </w:rPr>
      </w:pPr>
    </w:p>
    <w:p w14:paraId="16D9AE15" w14:textId="77777777" w:rsidR="00A775F5" w:rsidRPr="005D5D1A" w:rsidRDefault="00A775F5" w:rsidP="00A775F5">
      <w:pPr>
        <w:ind w:firstLine="708"/>
        <w:jc w:val="both"/>
        <w:rPr>
          <w:rFonts w:asciiTheme="minorHAnsi" w:hAnsiTheme="minorHAnsi" w:cstheme="minorHAnsi"/>
          <w:szCs w:val="24"/>
        </w:rPr>
      </w:pPr>
      <w:r w:rsidRPr="005D5D1A">
        <w:rPr>
          <w:rFonts w:asciiTheme="minorHAnsi" w:hAnsiTheme="minorHAnsi" w:cstheme="minorHAnsi"/>
          <w:szCs w:val="24"/>
        </w:rPr>
        <w:t xml:space="preserve">Autorizo </w:t>
      </w:r>
      <w:r w:rsidR="007A23FB" w:rsidRPr="005D5D1A">
        <w:rPr>
          <w:rFonts w:asciiTheme="minorHAnsi" w:hAnsiTheme="minorHAnsi" w:cstheme="minorHAnsi"/>
          <w:szCs w:val="24"/>
        </w:rPr>
        <w:t xml:space="preserve">a SDCOM </w:t>
      </w:r>
      <w:r w:rsidRPr="005D5D1A">
        <w:rPr>
          <w:rFonts w:asciiTheme="minorHAnsi" w:hAnsiTheme="minorHAnsi" w:cstheme="minorHAnsi"/>
          <w:szCs w:val="24"/>
        </w:rPr>
        <w:t>a utilizar as informações apresentadas neste questionário.</w:t>
      </w:r>
    </w:p>
    <w:p w14:paraId="37F81D91" w14:textId="77777777" w:rsidR="00A775F5" w:rsidRPr="005D5D1A" w:rsidRDefault="00A775F5" w:rsidP="00A775F5">
      <w:pPr>
        <w:ind w:firstLine="708"/>
        <w:jc w:val="both"/>
        <w:rPr>
          <w:rFonts w:asciiTheme="minorHAnsi" w:hAnsiTheme="minorHAnsi" w:cstheme="minorHAnsi"/>
          <w:szCs w:val="24"/>
        </w:rPr>
      </w:pPr>
    </w:p>
    <w:p w14:paraId="44931785" w14:textId="77777777" w:rsidR="00A775F5" w:rsidRPr="005D5D1A" w:rsidRDefault="00A775F5" w:rsidP="00A775F5">
      <w:pPr>
        <w:ind w:firstLine="708"/>
        <w:jc w:val="both"/>
        <w:rPr>
          <w:rFonts w:asciiTheme="minorHAnsi" w:hAnsiTheme="minorHAnsi" w:cstheme="minorHAnsi"/>
          <w:color w:val="000000"/>
          <w:w w:val="99"/>
          <w:szCs w:val="24"/>
        </w:rPr>
      </w:pPr>
      <w:r w:rsidRPr="005D5D1A">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9FA2CF8" w14:textId="77777777" w:rsidR="00A775F5" w:rsidRPr="005D5D1A" w:rsidRDefault="00A775F5" w:rsidP="00A775F5">
      <w:pPr>
        <w:ind w:firstLine="708"/>
        <w:jc w:val="both"/>
        <w:rPr>
          <w:rFonts w:asciiTheme="minorHAnsi" w:hAnsiTheme="minorHAnsi" w:cstheme="minorHAnsi"/>
          <w:szCs w:val="24"/>
        </w:rPr>
      </w:pPr>
    </w:p>
    <w:p w14:paraId="6D9C1642" w14:textId="77777777" w:rsidR="00A775F5" w:rsidRPr="005D5D1A" w:rsidRDefault="00A775F5" w:rsidP="00A775F5">
      <w:pPr>
        <w:jc w:val="both"/>
        <w:rPr>
          <w:rFonts w:asciiTheme="minorHAnsi" w:hAnsiTheme="minorHAnsi" w:cstheme="minorHAnsi"/>
          <w:szCs w:val="24"/>
        </w:rPr>
      </w:pPr>
    </w:p>
    <w:p w14:paraId="180EDEF6" w14:textId="77777777" w:rsidR="00A775F5" w:rsidRPr="005D5D1A" w:rsidRDefault="00A775F5" w:rsidP="00A775F5">
      <w:pPr>
        <w:jc w:val="both"/>
        <w:rPr>
          <w:rFonts w:asciiTheme="minorHAnsi" w:hAnsiTheme="minorHAnsi" w:cstheme="minorHAnsi"/>
          <w:szCs w:val="24"/>
        </w:rPr>
      </w:pPr>
    </w:p>
    <w:p w14:paraId="0D8C35F2" w14:textId="77777777" w:rsidR="00A775F5" w:rsidRPr="005D5D1A" w:rsidRDefault="00A775F5" w:rsidP="00A775F5">
      <w:pPr>
        <w:jc w:val="both"/>
        <w:rPr>
          <w:rFonts w:asciiTheme="minorHAnsi" w:hAnsiTheme="minorHAnsi" w:cstheme="minorHAnsi"/>
          <w:szCs w:val="24"/>
        </w:rPr>
      </w:pPr>
    </w:p>
    <w:p w14:paraId="56FE4FB1" w14:textId="77777777" w:rsidR="00A775F5" w:rsidRPr="005D5D1A" w:rsidRDefault="00A775F5" w:rsidP="00A775F5">
      <w:pPr>
        <w:jc w:val="right"/>
        <w:rPr>
          <w:rFonts w:asciiTheme="minorHAnsi" w:hAnsiTheme="minorHAnsi" w:cstheme="minorHAnsi"/>
          <w:szCs w:val="24"/>
        </w:rPr>
      </w:pPr>
      <w:r w:rsidRPr="005D5D1A">
        <w:rPr>
          <w:rFonts w:asciiTheme="minorHAnsi" w:hAnsiTheme="minorHAnsi" w:cstheme="minorHAnsi"/>
          <w:szCs w:val="24"/>
        </w:rPr>
        <w:t>Local e data</w:t>
      </w:r>
    </w:p>
    <w:p w14:paraId="75441DC7" w14:textId="77777777" w:rsidR="00A775F5" w:rsidRPr="005D5D1A" w:rsidRDefault="00A775F5" w:rsidP="00A775F5">
      <w:pPr>
        <w:jc w:val="center"/>
        <w:rPr>
          <w:rFonts w:asciiTheme="minorHAnsi" w:hAnsiTheme="minorHAnsi" w:cstheme="minorHAnsi"/>
          <w:szCs w:val="24"/>
        </w:rPr>
      </w:pPr>
    </w:p>
    <w:p w14:paraId="51374B63" w14:textId="77777777" w:rsidR="00A775F5" w:rsidRPr="005D5D1A" w:rsidRDefault="00A775F5" w:rsidP="00A775F5">
      <w:pPr>
        <w:jc w:val="center"/>
        <w:rPr>
          <w:rFonts w:asciiTheme="minorHAnsi" w:hAnsiTheme="minorHAnsi" w:cstheme="minorHAnsi"/>
          <w:szCs w:val="24"/>
        </w:rPr>
      </w:pPr>
    </w:p>
    <w:p w14:paraId="5153E49D" w14:textId="77777777" w:rsidR="00A775F5" w:rsidRPr="005D5D1A" w:rsidRDefault="00A775F5" w:rsidP="00A775F5">
      <w:pPr>
        <w:jc w:val="center"/>
        <w:rPr>
          <w:rFonts w:asciiTheme="minorHAnsi" w:hAnsiTheme="minorHAnsi" w:cstheme="minorHAnsi"/>
          <w:szCs w:val="24"/>
        </w:rPr>
      </w:pPr>
    </w:p>
    <w:p w14:paraId="1A763819" w14:textId="77777777" w:rsidR="00A775F5" w:rsidRPr="005D5D1A" w:rsidRDefault="00A775F5" w:rsidP="00A775F5">
      <w:pPr>
        <w:jc w:val="center"/>
        <w:rPr>
          <w:rFonts w:asciiTheme="minorHAnsi" w:hAnsiTheme="minorHAnsi" w:cstheme="minorHAnsi"/>
          <w:szCs w:val="24"/>
        </w:rPr>
      </w:pPr>
    </w:p>
    <w:p w14:paraId="4452E17C" w14:textId="77777777" w:rsidR="00A775F5" w:rsidRPr="005D5D1A" w:rsidRDefault="00A775F5" w:rsidP="00A775F5">
      <w:pPr>
        <w:jc w:val="center"/>
        <w:rPr>
          <w:rFonts w:asciiTheme="minorHAnsi" w:hAnsiTheme="minorHAnsi" w:cstheme="minorHAnsi"/>
          <w:szCs w:val="24"/>
        </w:rPr>
      </w:pPr>
    </w:p>
    <w:p w14:paraId="3AA13A0C" w14:textId="77777777" w:rsidR="00A775F5" w:rsidRPr="005D5D1A" w:rsidRDefault="00A775F5" w:rsidP="00A775F5">
      <w:pPr>
        <w:jc w:val="center"/>
        <w:rPr>
          <w:rFonts w:asciiTheme="minorHAnsi" w:hAnsiTheme="minorHAnsi" w:cstheme="minorHAnsi"/>
          <w:szCs w:val="24"/>
        </w:rPr>
      </w:pPr>
    </w:p>
    <w:p w14:paraId="563CBCB1" w14:textId="77777777" w:rsidR="00A775F5" w:rsidRPr="005D5D1A" w:rsidRDefault="00A775F5" w:rsidP="00A775F5">
      <w:pPr>
        <w:jc w:val="center"/>
        <w:rPr>
          <w:rFonts w:asciiTheme="minorHAnsi" w:hAnsiTheme="minorHAnsi" w:cstheme="minorHAnsi"/>
          <w:szCs w:val="24"/>
        </w:rPr>
      </w:pPr>
    </w:p>
    <w:p w14:paraId="731FC670" w14:textId="77777777" w:rsidR="00A775F5" w:rsidRPr="005D5D1A" w:rsidRDefault="00A775F5" w:rsidP="00A775F5">
      <w:pPr>
        <w:jc w:val="center"/>
        <w:rPr>
          <w:rFonts w:asciiTheme="minorHAnsi" w:hAnsiTheme="minorHAnsi" w:cstheme="minorHAnsi"/>
          <w:szCs w:val="24"/>
        </w:rPr>
      </w:pPr>
    </w:p>
    <w:p w14:paraId="250CA55C" w14:textId="77777777" w:rsidR="00A775F5" w:rsidRPr="005D5D1A" w:rsidRDefault="00A775F5" w:rsidP="00A775F5">
      <w:pPr>
        <w:jc w:val="center"/>
        <w:rPr>
          <w:rFonts w:asciiTheme="minorHAnsi" w:hAnsiTheme="minorHAnsi" w:cstheme="minorHAnsi"/>
          <w:szCs w:val="24"/>
        </w:rPr>
      </w:pPr>
    </w:p>
    <w:p w14:paraId="713078D6"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Assinatura do representante legal </w:t>
      </w:r>
    </w:p>
    <w:p w14:paraId="6B988F58"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Nome legível do representante legal </w:t>
      </w:r>
    </w:p>
    <w:p w14:paraId="56C0087F"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Cargo do representante legal </w:t>
      </w:r>
    </w:p>
    <w:p w14:paraId="2012CEC6" w14:textId="77777777" w:rsidR="00A775F5" w:rsidRPr="005D5D1A" w:rsidRDefault="00A775F5" w:rsidP="002158BF">
      <w:pPr>
        <w:pStyle w:val="BodyTextIndent3"/>
        <w:ind w:left="2127" w:right="-198" w:hanging="2269"/>
        <w:rPr>
          <w:rFonts w:asciiTheme="minorHAnsi" w:hAnsiTheme="minorHAnsi" w:cstheme="minorHAnsi"/>
          <w:szCs w:val="24"/>
        </w:rPr>
      </w:pPr>
    </w:p>
    <w:sectPr w:rsidR="00A775F5" w:rsidRPr="005D5D1A" w:rsidSect="0004673B">
      <w:footerReference w:type="even" r:id="rId11"/>
      <w:footerReference w:type="default" r:id="rId12"/>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22351" w14:textId="77777777" w:rsidR="00DC5F6A" w:rsidRDefault="00DC5F6A">
      <w:r>
        <w:separator/>
      </w:r>
    </w:p>
  </w:endnote>
  <w:endnote w:type="continuationSeparator" w:id="0">
    <w:p w14:paraId="6D442946" w14:textId="77777777" w:rsidR="00DC5F6A" w:rsidRDefault="00DC5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846CB" w14:textId="77777777" w:rsidR="0009459B" w:rsidRDefault="000945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508954" w14:textId="77777777" w:rsidR="0009459B" w:rsidRDefault="000945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00150" w14:textId="77777777" w:rsidR="0009459B" w:rsidRDefault="000945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24454">
      <w:rPr>
        <w:rStyle w:val="PageNumber"/>
        <w:noProof/>
      </w:rPr>
      <w:t>1</w:t>
    </w:r>
    <w:r w:rsidR="00124454">
      <w:rPr>
        <w:rStyle w:val="PageNumber"/>
        <w:noProof/>
      </w:rPr>
      <w:t>1</w:t>
    </w:r>
    <w:r>
      <w:rPr>
        <w:rStyle w:val="PageNumber"/>
      </w:rPr>
      <w:fldChar w:fldCharType="end"/>
    </w:r>
  </w:p>
  <w:p w14:paraId="2F74CF4B" w14:textId="77777777" w:rsidR="00873A58" w:rsidRDefault="00873A58" w:rsidP="0098085F">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55842" w14:textId="77777777" w:rsidR="00DC5F6A" w:rsidRDefault="00DC5F6A">
      <w:r>
        <w:separator/>
      </w:r>
    </w:p>
  </w:footnote>
  <w:footnote w:type="continuationSeparator" w:id="0">
    <w:p w14:paraId="3FFC42EB" w14:textId="77777777" w:rsidR="00DC5F6A" w:rsidRDefault="00DC5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9E1092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4E226AF"/>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5"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5"/>
  </w:num>
  <w:num w:numId="5">
    <w:abstractNumId w:val="6"/>
  </w:num>
  <w:num w:numId="6">
    <w:abstractNumId w:val="2"/>
  </w:num>
  <w:num w:numId="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694BB4"/>
    <w:rsid w:val="00003C3D"/>
    <w:rsid w:val="00003D1B"/>
    <w:rsid w:val="00017A3D"/>
    <w:rsid w:val="00022691"/>
    <w:rsid w:val="00023755"/>
    <w:rsid w:val="00030949"/>
    <w:rsid w:val="00030AE0"/>
    <w:rsid w:val="00031BF8"/>
    <w:rsid w:val="00033448"/>
    <w:rsid w:val="00035EC0"/>
    <w:rsid w:val="00036E55"/>
    <w:rsid w:val="000403BC"/>
    <w:rsid w:val="00043DE4"/>
    <w:rsid w:val="00046033"/>
    <w:rsid w:val="0004673B"/>
    <w:rsid w:val="00056D68"/>
    <w:rsid w:val="000640D8"/>
    <w:rsid w:val="00064AED"/>
    <w:rsid w:val="00073250"/>
    <w:rsid w:val="00073D27"/>
    <w:rsid w:val="000825BB"/>
    <w:rsid w:val="00083000"/>
    <w:rsid w:val="00083468"/>
    <w:rsid w:val="00086440"/>
    <w:rsid w:val="000870D0"/>
    <w:rsid w:val="0009189E"/>
    <w:rsid w:val="00091997"/>
    <w:rsid w:val="0009459B"/>
    <w:rsid w:val="000A2CE8"/>
    <w:rsid w:val="000A4166"/>
    <w:rsid w:val="000C0344"/>
    <w:rsid w:val="000C0928"/>
    <w:rsid w:val="000C4D61"/>
    <w:rsid w:val="000C6ADD"/>
    <w:rsid w:val="000D1FFB"/>
    <w:rsid w:val="000D23EF"/>
    <w:rsid w:val="000D4EB0"/>
    <w:rsid w:val="000D527B"/>
    <w:rsid w:val="000D5B19"/>
    <w:rsid w:val="000E03EC"/>
    <w:rsid w:val="000E5718"/>
    <w:rsid w:val="000E5BBB"/>
    <w:rsid w:val="000E5D43"/>
    <w:rsid w:val="000F069B"/>
    <w:rsid w:val="000F4A79"/>
    <w:rsid w:val="00104287"/>
    <w:rsid w:val="00106C1E"/>
    <w:rsid w:val="00107E02"/>
    <w:rsid w:val="0011246E"/>
    <w:rsid w:val="00113596"/>
    <w:rsid w:val="00115443"/>
    <w:rsid w:val="00116664"/>
    <w:rsid w:val="00116998"/>
    <w:rsid w:val="001210B0"/>
    <w:rsid w:val="001210FA"/>
    <w:rsid w:val="00122D08"/>
    <w:rsid w:val="00124454"/>
    <w:rsid w:val="00124CDF"/>
    <w:rsid w:val="00130C91"/>
    <w:rsid w:val="0013355B"/>
    <w:rsid w:val="00133CE2"/>
    <w:rsid w:val="00135EB9"/>
    <w:rsid w:val="00135FA7"/>
    <w:rsid w:val="00151732"/>
    <w:rsid w:val="00153811"/>
    <w:rsid w:val="00157630"/>
    <w:rsid w:val="00157862"/>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136F8"/>
    <w:rsid w:val="00213FFC"/>
    <w:rsid w:val="00214274"/>
    <w:rsid w:val="00215388"/>
    <w:rsid w:val="002158BF"/>
    <w:rsid w:val="00230E0A"/>
    <w:rsid w:val="00234720"/>
    <w:rsid w:val="00234FFC"/>
    <w:rsid w:val="00235005"/>
    <w:rsid w:val="002410A5"/>
    <w:rsid w:val="00241A5B"/>
    <w:rsid w:val="0024279E"/>
    <w:rsid w:val="00242AAE"/>
    <w:rsid w:val="00242CEF"/>
    <w:rsid w:val="002449AC"/>
    <w:rsid w:val="00252E0B"/>
    <w:rsid w:val="00255776"/>
    <w:rsid w:val="00272E87"/>
    <w:rsid w:val="002775FD"/>
    <w:rsid w:val="00291FEF"/>
    <w:rsid w:val="002920D3"/>
    <w:rsid w:val="00292362"/>
    <w:rsid w:val="002A0DAB"/>
    <w:rsid w:val="002A39CD"/>
    <w:rsid w:val="002A50EC"/>
    <w:rsid w:val="002A5A73"/>
    <w:rsid w:val="002B18F6"/>
    <w:rsid w:val="002B6346"/>
    <w:rsid w:val="002B6981"/>
    <w:rsid w:val="002C02AC"/>
    <w:rsid w:val="002C35EA"/>
    <w:rsid w:val="002C6FD6"/>
    <w:rsid w:val="002D0F82"/>
    <w:rsid w:val="002E1A40"/>
    <w:rsid w:val="002E6364"/>
    <w:rsid w:val="002F2D44"/>
    <w:rsid w:val="00301F63"/>
    <w:rsid w:val="00305209"/>
    <w:rsid w:val="00307186"/>
    <w:rsid w:val="00310B8F"/>
    <w:rsid w:val="0031179E"/>
    <w:rsid w:val="00313BFB"/>
    <w:rsid w:val="003267A8"/>
    <w:rsid w:val="00331299"/>
    <w:rsid w:val="003313F3"/>
    <w:rsid w:val="0033394E"/>
    <w:rsid w:val="00340F75"/>
    <w:rsid w:val="0034191F"/>
    <w:rsid w:val="00342916"/>
    <w:rsid w:val="00344914"/>
    <w:rsid w:val="0035072D"/>
    <w:rsid w:val="003536AA"/>
    <w:rsid w:val="003637BF"/>
    <w:rsid w:val="00375611"/>
    <w:rsid w:val="00376F8D"/>
    <w:rsid w:val="00382E49"/>
    <w:rsid w:val="00383076"/>
    <w:rsid w:val="00383634"/>
    <w:rsid w:val="003865C8"/>
    <w:rsid w:val="003870D6"/>
    <w:rsid w:val="00387E07"/>
    <w:rsid w:val="00390A82"/>
    <w:rsid w:val="00396ADE"/>
    <w:rsid w:val="003A00B0"/>
    <w:rsid w:val="003A54C5"/>
    <w:rsid w:val="003B1BB1"/>
    <w:rsid w:val="003B2951"/>
    <w:rsid w:val="003B4A06"/>
    <w:rsid w:val="003C0A2F"/>
    <w:rsid w:val="003C1B74"/>
    <w:rsid w:val="003C2D29"/>
    <w:rsid w:val="003C3068"/>
    <w:rsid w:val="003C37B1"/>
    <w:rsid w:val="003C7C0E"/>
    <w:rsid w:val="003D472B"/>
    <w:rsid w:val="003E513A"/>
    <w:rsid w:val="003E523A"/>
    <w:rsid w:val="003F3024"/>
    <w:rsid w:val="003F521B"/>
    <w:rsid w:val="003F56B6"/>
    <w:rsid w:val="00400E61"/>
    <w:rsid w:val="004061B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81751"/>
    <w:rsid w:val="00484883"/>
    <w:rsid w:val="00486D85"/>
    <w:rsid w:val="00491154"/>
    <w:rsid w:val="00492ABF"/>
    <w:rsid w:val="004930A8"/>
    <w:rsid w:val="00495B2B"/>
    <w:rsid w:val="004A0796"/>
    <w:rsid w:val="004A538F"/>
    <w:rsid w:val="004A7538"/>
    <w:rsid w:val="004B07B8"/>
    <w:rsid w:val="004B0F4E"/>
    <w:rsid w:val="004B38ED"/>
    <w:rsid w:val="004B5BB7"/>
    <w:rsid w:val="004B6115"/>
    <w:rsid w:val="004C1821"/>
    <w:rsid w:val="004C2FAF"/>
    <w:rsid w:val="004C3A50"/>
    <w:rsid w:val="004C4CED"/>
    <w:rsid w:val="004C5696"/>
    <w:rsid w:val="004D4FE0"/>
    <w:rsid w:val="004E47F2"/>
    <w:rsid w:val="004F1684"/>
    <w:rsid w:val="004F31DE"/>
    <w:rsid w:val="004F4927"/>
    <w:rsid w:val="004F4EAA"/>
    <w:rsid w:val="005026DF"/>
    <w:rsid w:val="00504B56"/>
    <w:rsid w:val="00504DC0"/>
    <w:rsid w:val="00513B40"/>
    <w:rsid w:val="005159EB"/>
    <w:rsid w:val="00515F36"/>
    <w:rsid w:val="00516323"/>
    <w:rsid w:val="005169C2"/>
    <w:rsid w:val="00520543"/>
    <w:rsid w:val="00521714"/>
    <w:rsid w:val="00522BA1"/>
    <w:rsid w:val="00527222"/>
    <w:rsid w:val="00531258"/>
    <w:rsid w:val="00535C14"/>
    <w:rsid w:val="00535E70"/>
    <w:rsid w:val="00537694"/>
    <w:rsid w:val="00540419"/>
    <w:rsid w:val="005422E6"/>
    <w:rsid w:val="00546AA4"/>
    <w:rsid w:val="00546AC7"/>
    <w:rsid w:val="00552902"/>
    <w:rsid w:val="00554DEA"/>
    <w:rsid w:val="00557423"/>
    <w:rsid w:val="005626B0"/>
    <w:rsid w:val="00562A86"/>
    <w:rsid w:val="00564530"/>
    <w:rsid w:val="0057309E"/>
    <w:rsid w:val="005732FA"/>
    <w:rsid w:val="0057600A"/>
    <w:rsid w:val="00581720"/>
    <w:rsid w:val="005838CA"/>
    <w:rsid w:val="00585A29"/>
    <w:rsid w:val="005A01D9"/>
    <w:rsid w:val="005A3F3A"/>
    <w:rsid w:val="005A519C"/>
    <w:rsid w:val="005A76F9"/>
    <w:rsid w:val="005B6BF1"/>
    <w:rsid w:val="005C121B"/>
    <w:rsid w:val="005C4276"/>
    <w:rsid w:val="005D18AE"/>
    <w:rsid w:val="005D2473"/>
    <w:rsid w:val="005D5BCD"/>
    <w:rsid w:val="005D5D1A"/>
    <w:rsid w:val="005D7543"/>
    <w:rsid w:val="005E02CF"/>
    <w:rsid w:val="005E02E5"/>
    <w:rsid w:val="005E27B5"/>
    <w:rsid w:val="005E5DB5"/>
    <w:rsid w:val="005E5F5F"/>
    <w:rsid w:val="005E6B01"/>
    <w:rsid w:val="005E781F"/>
    <w:rsid w:val="005F0DF2"/>
    <w:rsid w:val="005F14D8"/>
    <w:rsid w:val="005F6EE8"/>
    <w:rsid w:val="00601A68"/>
    <w:rsid w:val="00602CA9"/>
    <w:rsid w:val="00610179"/>
    <w:rsid w:val="00615B1B"/>
    <w:rsid w:val="00620030"/>
    <w:rsid w:val="00624837"/>
    <w:rsid w:val="00625376"/>
    <w:rsid w:val="006268FE"/>
    <w:rsid w:val="00631E32"/>
    <w:rsid w:val="0064132E"/>
    <w:rsid w:val="006413F1"/>
    <w:rsid w:val="00644D76"/>
    <w:rsid w:val="00646D11"/>
    <w:rsid w:val="00650ACF"/>
    <w:rsid w:val="0065337F"/>
    <w:rsid w:val="00654BF2"/>
    <w:rsid w:val="006620FD"/>
    <w:rsid w:val="00666A20"/>
    <w:rsid w:val="0067294F"/>
    <w:rsid w:val="00680B6D"/>
    <w:rsid w:val="00680BA6"/>
    <w:rsid w:val="00681324"/>
    <w:rsid w:val="006854A9"/>
    <w:rsid w:val="006920F9"/>
    <w:rsid w:val="00693467"/>
    <w:rsid w:val="00693C73"/>
    <w:rsid w:val="00694BB4"/>
    <w:rsid w:val="00696DD3"/>
    <w:rsid w:val="00697FA1"/>
    <w:rsid w:val="006A3865"/>
    <w:rsid w:val="006A4D59"/>
    <w:rsid w:val="006A4DBD"/>
    <w:rsid w:val="006B048A"/>
    <w:rsid w:val="006B2C5F"/>
    <w:rsid w:val="006B476E"/>
    <w:rsid w:val="006B67E9"/>
    <w:rsid w:val="006B7781"/>
    <w:rsid w:val="006C0393"/>
    <w:rsid w:val="006C2256"/>
    <w:rsid w:val="006C3C61"/>
    <w:rsid w:val="006D2C58"/>
    <w:rsid w:val="006D367F"/>
    <w:rsid w:val="006D3780"/>
    <w:rsid w:val="006D5130"/>
    <w:rsid w:val="006E0BBB"/>
    <w:rsid w:val="006E1194"/>
    <w:rsid w:val="006E3853"/>
    <w:rsid w:val="006E663D"/>
    <w:rsid w:val="006F134F"/>
    <w:rsid w:val="006F1B2A"/>
    <w:rsid w:val="006F6B76"/>
    <w:rsid w:val="00705D3E"/>
    <w:rsid w:val="00706108"/>
    <w:rsid w:val="00706DA0"/>
    <w:rsid w:val="007163A5"/>
    <w:rsid w:val="00716533"/>
    <w:rsid w:val="007201F1"/>
    <w:rsid w:val="007211DF"/>
    <w:rsid w:val="00721926"/>
    <w:rsid w:val="007240C8"/>
    <w:rsid w:val="00724847"/>
    <w:rsid w:val="0072579E"/>
    <w:rsid w:val="00727FA7"/>
    <w:rsid w:val="00731E36"/>
    <w:rsid w:val="00732BF3"/>
    <w:rsid w:val="00733826"/>
    <w:rsid w:val="00734AF5"/>
    <w:rsid w:val="00737FCD"/>
    <w:rsid w:val="00743B5C"/>
    <w:rsid w:val="0075024F"/>
    <w:rsid w:val="00750696"/>
    <w:rsid w:val="00753D7C"/>
    <w:rsid w:val="00767B97"/>
    <w:rsid w:val="0077266D"/>
    <w:rsid w:val="00774BEB"/>
    <w:rsid w:val="007758DE"/>
    <w:rsid w:val="00777F5E"/>
    <w:rsid w:val="00781DE3"/>
    <w:rsid w:val="007851CA"/>
    <w:rsid w:val="00791D6C"/>
    <w:rsid w:val="00797FA1"/>
    <w:rsid w:val="007A21DD"/>
    <w:rsid w:val="007A23FB"/>
    <w:rsid w:val="007A57E0"/>
    <w:rsid w:val="007A5DCE"/>
    <w:rsid w:val="007B4891"/>
    <w:rsid w:val="007C10A2"/>
    <w:rsid w:val="007C5322"/>
    <w:rsid w:val="007D15CA"/>
    <w:rsid w:val="007D3C83"/>
    <w:rsid w:val="007D6211"/>
    <w:rsid w:val="007E22DE"/>
    <w:rsid w:val="007E3A8D"/>
    <w:rsid w:val="007F26A4"/>
    <w:rsid w:val="007F28DB"/>
    <w:rsid w:val="007F3A3C"/>
    <w:rsid w:val="007F5263"/>
    <w:rsid w:val="008001C1"/>
    <w:rsid w:val="008017A8"/>
    <w:rsid w:val="00801BCB"/>
    <w:rsid w:val="0080548C"/>
    <w:rsid w:val="00805EBA"/>
    <w:rsid w:val="0080623A"/>
    <w:rsid w:val="00806920"/>
    <w:rsid w:val="00814C8B"/>
    <w:rsid w:val="0081503D"/>
    <w:rsid w:val="00816C88"/>
    <w:rsid w:val="00821F5B"/>
    <w:rsid w:val="00830D0A"/>
    <w:rsid w:val="008354F5"/>
    <w:rsid w:val="00836227"/>
    <w:rsid w:val="00842AD7"/>
    <w:rsid w:val="008507F6"/>
    <w:rsid w:val="0085411A"/>
    <w:rsid w:val="00855B89"/>
    <w:rsid w:val="00862FD0"/>
    <w:rsid w:val="008668F8"/>
    <w:rsid w:val="00870CAB"/>
    <w:rsid w:val="00872695"/>
    <w:rsid w:val="00873A58"/>
    <w:rsid w:val="00874492"/>
    <w:rsid w:val="008778FC"/>
    <w:rsid w:val="00880800"/>
    <w:rsid w:val="00882895"/>
    <w:rsid w:val="00885B22"/>
    <w:rsid w:val="00894C92"/>
    <w:rsid w:val="00895C3E"/>
    <w:rsid w:val="0089712F"/>
    <w:rsid w:val="0089743B"/>
    <w:rsid w:val="00897DFD"/>
    <w:rsid w:val="008A0694"/>
    <w:rsid w:val="008A2094"/>
    <w:rsid w:val="008A4874"/>
    <w:rsid w:val="008A65BB"/>
    <w:rsid w:val="008C0233"/>
    <w:rsid w:val="008C4D66"/>
    <w:rsid w:val="008D0E1F"/>
    <w:rsid w:val="008D3638"/>
    <w:rsid w:val="008D3DEA"/>
    <w:rsid w:val="008E3321"/>
    <w:rsid w:val="008E3431"/>
    <w:rsid w:val="008E69BA"/>
    <w:rsid w:val="008F2B2B"/>
    <w:rsid w:val="0090688E"/>
    <w:rsid w:val="00906E23"/>
    <w:rsid w:val="00910A3B"/>
    <w:rsid w:val="00914127"/>
    <w:rsid w:val="009160F5"/>
    <w:rsid w:val="00917A85"/>
    <w:rsid w:val="0092163B"/>
    <w:rsid w:val="00921F26"/>
    <w:rsid w:val="00921FBD"/>
    <w:rsid w:val="0092456A"/>
    <w:rsid w:val="0093082D"/>
    <w:rsid w:val="00930AE2"/>
    <w:rsid w:val="00932368"/>
    <w:rsid w:val="00933AF7"/>
    <w:rsid w:val="00933D43"/>
    <w:rsid w:val="00943953"/>
    <w:rsid w:val="00944296"/>
    <w:rsid w:val="00945C57"/>
    <w:rsid w:val="0094701A"/>
    <w:rsid w:val="00954466"/>
    <w:rsid w:val="00956E3B"/>
    <w:rsid w:val="00961EF1"/>
    <w:rsid w:val="009626E3"/>
    <w:rsid w:val="009661AC"/>
    <w:rsid w:val="00972400"/>
    <w:rsid w:val="00972DF0"/>
    <w:rsid w:val="009804FD"/>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3DED"/>
    <w:rsid w:val="009F4E98"/>
    <w:rsid w:val="009F5788"/>
    <w:rsid w:val="00A04276"/>
    <w:rsid w:val="00A113D1"/>
    <w:rsid w:val="00A11B75"/>
    <w:rsid w:val="00A17930"/>
    <w:rsid w:val="00A20BED"/>
    <w:rsid w:val="00A2506E"/>
    <w:rsid w:val="00A26599"/>
    <w:rsid w:val="00A27913"/>
    <w:rsid w:val="00A31E31"/>
    <w:rsid w:val="00A334DC"/>
    <w:rsid w:val="00A37106"/>
    <w:rsid w:val="00A4439B"/>
    <w:rsid w:val="00A446E6"/>
    <w:rsid w:val="00A524DE"/>
    <w:rsid w:val="00A53373"/>
    <w:rsid w:val="00A54FB2"/>
    <w:rsid w:val="00A72A84"/>
    <w:rsid w:val="00A73A58"/>
    <w:rsid w:val="00A74F36"/>
    <w:rsid w:val="00A75318"/>
    <w:rsid w:val="00A75BA4"/>
    <w:rsid w:val="00A775F5"/>
    <w:rsid w:val="00A83E14"/>
    <w:rsid w:val="00A84DBD"/>
    <w:rsid w:val="00A91394"/>
    <w:rsid w:val="00A92300"/>
    <w:rsid w:val="00A962BF"/>
    <w:rsid w:val="00A9785D"/>
    <w:rsid w:val="00AA20C4"/>
    <w:rsid w:val="00AA5565"/>
    <w:rsid w:val="00AA5B64"/>
    <w:rsid w:val="00AA7038"/>
    <w:rsid w:val="00AB511E"/>
    <w:rsid w:val="00AB5218"/>
    <w:rsid w:val="00AC18A7"/>
    <w:rsid w:val="00AC5115"/>
    <w:rsid w:val="00AC7EC4"/>
    <w:rsid w:val="00AD00B3"/>
    <w:rsid w:val="00AD221F"/>
    <w:rsid w:val="00AD605E"/>
    <w:rsid w:val="00AD6F51"/>
    <w:rsid w:val="00AE0682"/>
    <w:rsid w:val="00AF0269"/>
    <w:rsid w:val="00AF0BD6"/>
    <w:rsid w:val="00AF1B10"/>
    <w:rsid w:val="00AF21A3"/>
    <w:rsid w:val="00AF54B5"/>
    <w:rsid w:val="00AF68D5"/>
    <w:rsid w:val="00B01903"/>
    <w:rsid w:val="00B04330"/>
    <w:rsid w:val="00B04471"/>
    <w:rsid w:val="00B06665"/>
    <w:rsid w:val="00B07622"/>
    <w:rsid w:val="00B103EC"/>
    <w:rsid w:val="00B10CE4"/>
    <w:rsid w:val="00B14A67"/>
    <w:rsid w:val="00B14B9E"/>
    <w:rsid w:val="00B16915"/>
    <w:rsid w:val="00B20EDD"/>
    <w:rsid w:val="00B21985"/>
    <w:rsid w:val="00B23445"/>
    <w:rsid w:val="00B34062"/>
    <w:rsid w:val="00B35070"/>
    <w:rsid w:val="00B3523F"/>
    <w:rsid w:val="00B36C6D"/>
    <w:rsid w:val="00B37C6A"/>
    <w:rsid w:val="00B40DC3"/>
    <w:rsid w:val="00B41A7F"/>
    <w:rsid w:val="00B43987"/>
    <w:rsid w:val="00B441D4"/>
    <w:rsid w:val="00B55052"/>
    <w:rsid w:val="00B57848"/>
    <w:rsid w:val="00B6198B"/>
    <w:rsid w:val="00B63376"/>
    <w:rsid w:val="00B76ED0"/>
    <w:rsid w:val="00B80B46"/>
    <w:rsid w:val="00B84886"/>
    <w:rsid w:val="00B90109"/>
    <w:rsid w:val="00B97ED8"/>
    <w:rsid w:val="00BA4A1F"/>
    <w:rsid w:val="00BA7B70"/>
    <w:rsid w:val="00BB600B"/>
    <w:rsid w:val="00BD1148"/>
    <w:rsid w:val="00BD2389"/>
    <w:rsid w:val="00BD7518"/>
    <w:rsid w:val="00BE3238"/>
    <w:rsid w:val="00BE352A"/>
    <w:rsid w:val="00BE382A"/>
    <w:rsid w:val="00BF0959"/>
    <w:rsid w:val="00BF68BB"/>
    <w:rsid w:val="00C0319A"/>
    <w:rsid w:val="00C03564"/>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602F"/>
    <w:rsid w:val="00C701B1"/>
    <w:rsid w:val="00C815E7"/>
    <w:rsid w:val="00C82D81"/>
    <w:rsid w:val="00C85500"/>
    <w:rsid w:val="00C90128"/>
    <w:rsid w:val="00C9077D"/>
    <w:rsid w:val="00C90A1D"/>
    <w:rsid w:val="00C923ED"/>
    <w:rsid w:val="00C925E5"/>
    <w:rsid w:val="00C94AFA"/>
    <w:rsid w:val="00CA0A79"/>
    <w:rsid w:val="00CA2004"/>
    <w:rsid w:val="00CA3CB6"/>
    <w:rsid w:val="00CA3F2A"/>
    <w:rsid w:val="00CA51DB"/>
    <w:rsid w:val="00CB2A62"/>
    <w:rsid w:val="00CB6375"/>
    <w:rsid w:val="00CB7576"/>
    <w:rsid w:val="00CB7D7D"/>
    <w:rsid w:val="00CC71F0"/>
    <w:rsid w:val="00CD022E"/>
    <w:rsid w:val="00CD6B24"/>
    <w:rsid w:val="00CE1572"/>
    <w:rsid w:val="00CE2608"/>
    <w:rsid w:val="00CE57EF"/>
    <w:rsid w:val="00CE6266"/>
    <w:rsid w:val="00CF2BD6"/>
    <w:rsid w:val="00CF447E"/>
    <w:rsid w:val="00D01CE8"/>
    <w:rsid w:val="00D06283"/>
    <w:rsid w:val="00D0636D"/>
    <w:rsid w:val="00D12F51"/>
    <w:rsid w:val="00D1758D"/>
    <w:rsid w:val="00D257A8"/>
    <w:rsid w:val="00D260EF"/>
    <w:rsid w:val="00D31D41"/>
    <w:rsid w:val="00D3639E"/>
    <w:rsid w:val="00D37E63"/>
    <w:rsid w:val="00D403DA"/>
    <w:rsid w:val="00D40FBC"/>
    <w:rsid w:val="00D44ACA"/>
    <w:rsid w:val="00D51089"/>
    <w:rsid w:val="00D53F1E"/>
    <w:rsid w:val="00D56327"/>
    <w:rsid w:val="00D775DE"/>
    <w:rsid w:val="00D80D25"/>
    <w:rsid w:val="00D86884"/>
    <w:rsid w:val="00D93640"/>
    <w:rsid w:val="00D95A57"/>
    <w:rsid w:val="00DA260F"/>
    <w:rsid w:val="00DA3917"/>
    <w:rsid w:val="00DA7349"/>
    <w:rsid w:val="00DA7830"/>
    <w:rsid w:val="00DB547C"/>
    <w:rsid w:val="00DB7084"/>
    <w:rsid w:val="00DB71D1"/>
    <w:rsid w:val="00DB767A"/>
    <w:rsid w:val="00DC1FB7"/>
    <w:rsid w:val="00DC5F6A"/>
    <w:rsid w:val="00DD349A"/>
    <w:rsid w:val="00DD426F"/>
    <w:rsid w:val="00DE0415"/>
    <w:rsid w:val="00DE3236"/>
    <w:rsid w:val="00DF2B60"/>
    <w:rsid w:val="00E00B73"/>
    <w:rsid w:val="00E0150E"/>
    <w:rsid w:val="00E06012"/>
    <w:rsid w:val="00E06566"/>
    <w:rsid w:val="00E12A45"/>
    <w:rsid w:val="00E15CEB"/>
    <w:rsid w:val="00E165E2"/>
    <w:rsid w:val="00E24366"/>
    <w:rsid w:val="00E25120"/>
    <w:rsid w:val="00E26166"/>
    <w:rsid w:val="00E32494"/>
    <w:rsid w:val="00E37AD3"/>
    <w:rsid w:val="00E40358"/>
    <w:rsid w:val="00E41984"/>
    <w:rsid w:val="00E478C9"/>
    <w:rsid w:val="00E53089"/>
    <w:rsid w:val="00E547FE"/>
    <w:rsid w:val="00E549A4"/>
    <w:rsid w:val="00E54A4D"/>
    <w:rsid w:val="00E57446"/>
    <w:rsid w:val="00E61865"/>
    <w:rsid w:val="00E61BFD"/>
    <w:rsid w:val="00E62748"/>
    <w:rsid w:val="00E62935"/>
    <w:rsid w:val="00E6578F"/>
    <w:rsid w:val="00E6752F"/>
    <w:rsid w:val="00E727DD"/>
    <w:rsid w:val="00E8185C"/>
    <w:rsid w:val="00E8435F"/>
    <w:rsid w:val="00E8593D"/>
    <w:rsid w:val="00E908BF"/>
    <w:rsid w:val="00E92EE0"/>
    <w:rsid w:val="00E97642"/>
    <w:rsid w:val="00EA09A1"/>
    <w:rsid w:val="00EA516C"/>
    <w:rsid w:val="00EA7FD6"/>
    <w:rsid w:val="00EB4163"/>
    <w:rsid w:val="00EC4DA2"/>
    <w:rsid w:val="00EC5D37"/>
    <w:rsid w:val="00EC65C0"/>
    <w:rsid w:val="00EC7F89"/>
    <w:rsid w:val="00ED4CF0"/>
    <w:rsid w:val="00ED7E8E"/>
    <w:rsid w:val="00EE0F10"/>
    <w:rsid w:val="00EE1750"/>
    <w:rsid w:val="00EE4C9F"/>
    <w:rsid w:val="00EE4DDE"/>
    <w:rsid w:val="00EF52CA"/>
    <w:rsid w:val="00EF5822"/>
    <w:rsid w:val="00EF7B3C"/>
    <w:rsid w:val="00F007C0"/>
    <w:rsid w:val="00F02319"/>
    <w:rsid w:val="00F0276A"/>
    <w:rsid w:val="00F03CE3"/>
    <w:rsid w:val="00F14519"/>
    <w:rsid w:val="00F163B5"/>
    <w:rsid w:val="00F21DBE"/>
    <w:rsid w:val="00F336D0"/>
    <w:rsid w:val="00F40543"/>
    <w:rsid w:val="00F4073D"/>
    <w:rsid w:val="00F40AEF"/>
    <w:rsid w:val="00F448EC"/>
    <w:rsid w:val="00F4517A"/>
    <w:rsid w:val="00F46AD7"/>
    <w:rsid w:val="00F47376"/>
    <w:rsid w:val="00F53A10"/>
    <w:rsid w:val="00F60786"/>
    <w:rsid w:val="00F60E8B"/>
    <w:rsid w:val="00F645DF"/>
    <w:rsid w:val="00F71D32"/>
    <w:rsid w:val="00F71D68"/>
    <w:rsid w:val="00F74EF9"/>
    <w:rsid w:val="00F8333D"/>
    <w:rsid w:val="00F853D8"/>
    <w:rsid w:val="00F854BF"/>
    <w:rsid w:val="00F87AC9"/>
    <w:rsid w:val="00F928DE"/>
    <w:rsid w:val="00F93385"/>
    <w:rsid w:val="00FA7426"/>
    <w:rsid w:val="00FA7650"/>
    <w:rsid w:val="00FB5E0B"/>
    <w:rsid w:val="00FC1F1E"/>
    <w:rsid w:val="00FD331F"/>
    <w:rsid w:val="00FD7796"/>
    <w:rsid w:val="00FE06DE"/>
    <w:rsid w:val="00FE191F"/>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A4FFD"/>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Heading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Heading2">
    <w:name w:val="heading 2"/>
    <w:basedOn w:val="Normal"/>
    <w:next w:val="Normal"/>
    <w:qFormat/>
    <w:pPr>
      <w:keepNext/>
      <w:jc w:val="center"/>
      <w:outlineLvl w:val="1"/>
    </w:pPr>
    <w:rPr>
      <w:b/>
    </w:rPr>
  </w:style>
  <w:style w:type="paragraph" w:styleId="Heading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Heading4">
    <w:name w:val="heading 4"/>
    <w:basedOn w:val="Normal"/>
    <w:next w:val="Normal"/>
    <w:qFormat/>
    <w:pPr>
      <w:keepNext/>
      <w:ind w:left="426"/>
      <w:jc w:val="both"/>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419"/>
        <w:tab w:val="right" w:pos="8838"/>
      </w:tabs>
    </w:pPr>
    <w:rPr>
      <w:sz w:val="20"/>
    </w:rPr>
  </w:style>
  <w:style w:type="character" w:styleId="PageNumber">
    <w:name w:val="page number"/>
    <w:basedOn w:val="DefaultParagraphFont"/>
  </w:style>
  <w:style w:type="paragraph" w:styleId="BodyTextIndent">
    <w:name w:val="Body Text Indent"/>
    <w:basedOn w:val="Normal"/>
    <w:link w:val="BodyTextIndent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FootnoteReference">
    <w:name w:val="footnote reference"/>
    <w:semiHidden/>
    <w:rPr>
      <w:vertAlign w:val="superscript"/>
    </w:rPr>
  </w:style>
  <w:style w:type="paragraph" w:customStyle="1" w:styleId="footnotetex">
    <w:name w:val="footnote tex"/>
    <w:basedOn w:val="Normal"/>
    <w:rPr>
      <w:snapToGrid/>
      <w:sz w:val="20"/>
    </w:rPr>
  </w:style>
  <w:style w:type="paragraph" w:styleId="BodyTextIndent2">
    <w:name w:val="Body Text Indent 2"/>
    <w:basedOn w:val="Normal"/>
    <w:pPr>
      <w:ind w:left="2127" w:hanging="2127"/>
      <w:jc w:val="both"/>
    </w:pPr>
    <w:rPr>
      <w:rFonts w:ascii="Arial" w:hAnsi="Arial"/>
      <w:snapToGrid/>
      <w:sz w:val="20"/>
    </w:rPr>
  </w:style>
  <w:style w:type="paragraph" w:styleId="FootnoteText">
    <w:name w:val="footnote text"/>
    <w:basedOn w:val="Normal"/>
    <w:link w:val="FootnoteTextChar"/>
    <w:semiHidden/>
    <w:rPr>
      <w:sz w:val="20"/>
    </w:rPr>
  </w:style>
  <w:style w:type="paragraph" w:styleId="Header">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Caption">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BodyTextIndent3">
    <w:name w:val="Body Text Indent 3"/>
    <w:basedOn w:val="Normal"/>
    <w:pPr>
      <w:ind w:left="709"/>
      <w:jc w:val="both"/>
    </w:pPr>
  </w:style>
  <w:style w:type="paragraph" w:styleId="BodyText">
    <w:name w:val="Body Text"/>
    <w:basedOn w:val="Normal"/>
    <w:pPr>
      <w:jc w:val="both"/>
    </w:pPr>
  </w:style>
  <w:style w:type="paragraph" w:styleId="BodyText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BalloonText">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leGrid">
    <w:name w:val="Table Grid"/>
    <w:basedOn w:val="Table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ListParagraph">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FootnoteTextChar">
    <w:name w:val="Footnote Text Char"/>
    <w:link w:val="FootnoteText"/>
    <w:semiHidden/>
    <w:rsid w:val="00292362"/>
    <w:rPr>
      <w:snapToGrid w:val="0"/>
    </w:rPr>
  </w:style>
  <w:style w:type="character" w:customStyle="1" w:styleId="FooterChar">
    <w:name w:val="Footer Char"/>
    <w:link w:val="Footer"/>
    <w:uiPriority w:val="99"/>
    <w:rsid w:val="009B6210"/>
    <w:rPr>
      <w:snapToGrid w:val="0"/>
    </w:rPr>
  </w:style>
  <w:style w:type="character" w:styleId="CommentReference">
    <w:name w:val="annotation reference"/>
    <w:uiPriority w:val="99"/>
    <w:semiHidden/>
    <w:unhideWhenUsed/>
    <w:rsid w:val="0035072D"/>
    <w:rPr>
      <w:sz w:val="16"/>
      <w:szCs w:val="16"/>
    </w:rPr>
  </w:style>
  <w:style w:type="paragraph" w:styleId="CommentText">
    <w:name w:val="annotation text"/>
    <w:basedOn w:val="Normal"/>
    <w:link w:val="CommentTextChar"/>
    <w:uiPriority w:val="99"/>
    <w:semiHidden/>
    <w:unhideWhenUsed/>
    <w:rsid w:val="0035072D"/>
    <w:rPr>
      <w:sz w:val="20"/>
    </w:rPr>
  </w:style>
  <w:style w:type="character" w:customStyle="1" w:styleId="CommentTextChar">
    <w:name w:val="Comment Text Char"/>
    <w:link w:val="CommentText"/>
    <w:uiPriority w:val="99"/>
    <w:semiHidden/>
    <w:rsid w:val="0035072D"/>
    <w:rPr>
      <w:snapToGrid w:val="0"/>
    </w:rPr>
  </w:style>
  <w:style w:type="paragraph" w:styleId="CommentSubject">
    <w:name w:val="annotation subject"/>
    <w:basedOn w:val="CommentText"/>
    <w:next w:val="CommentText"/>
    <w:link w:val="CommentSubjectChar"/>
    <w:uiPriority w:val="99"/>
    <w:semiHidden/>
    <w:unhideWhenUsed/>
    <w:rsid w:val="0035072D"/>
    <w:rPr>
      <w:b/>
      <w:bCs/>
    </w:rPr>
  </w:style>
  <w:style w:type="character" w:customStyle="1" w:styleId="CommentSubjectChar">
    <w:name w:val="Comment Subject Char"/>
    <w:link w:val="CommentSubject"/>
    <w:uiPriority w:val="99"/>
    <w:semiHidden/>
    <w:rsid w:val="0035072D"/>
    <w:rPr>
      <w:b/>
      <w:bCs/>
      <w:snapToGrid w:val="0"/>
    </w:rPr>
  </w:style>
  <w:style w:type="character" w:customStyle="1" w:styleId="BodyTextIndentChar">
    <w:name w:val="Body Text Indent Char"/>
    <w:link w:val="BodyTextIndent"/>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gov.br/economia/pt-br/acesso-a-informacao/sei/usuario-externo-1" TargetMode="External"/><Relationship Id="rId4" Type="http://schemas.openxmlformats.org/officeDocument/2006/relationships/settings" Target="settings.xml"/><Relationship Id="rId9" Type="http://schemas.openxmlformats.org/officeDocument/2006/relationships/hyperlink" Target="https://www.gov.br/economia/pt-br/acesso-a-informacao/sei/usuario-externo-1"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E1198-2E32-49F4-8C12-074307482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13</Pages>
  <Words>3718</Words>
  <Characters>20082</Characters>
  <Application>Microsoft Office Word</Application>
  <DocSecurity>2</DocSecurity>
  <Lines>167</Lines>
  <Paragraphs>47</Paragraphs>
  <ScaleCrop>false</ScaleCrop>
  <HeadingPairs>
    <vt:vector size="6" baseType="variant">
      <vt:variant>
        <vt:lpstr>Title</vt:lpstr>
      </vt:variant>
      <vt:variant>
        <vt:i4>1</vt:i4>
      </vt:variant>
      <vt:variant>
        <vt:lpstr>Título</vt:lpstr>
      </vt:variant>
      <vt:variant>
        <vt:i4>1</vt:i4>
      </vt:variant>
      <vt:variant>
        <vt:lpstr>Títulos</vt:lpstr>
      </vt:variant>
      <vt:variant>
        <vt:i4>6</vt:i4>
      </vt:variant>
    </vt:vector>
  </HeadingPairs>
  <TitlesOfParts>
    <vt:vector size="8" baseType="lpstr">
      <vt:lpstr/>
      <vt:lpstr/>
      <vt:lpstr>INSTRUÇÕES GERAIS</vt:lpstr>
      <vt:lpstr>I – INFORMAÇÕES SOBRE A EMPRESA</vt:lpstr>
      <vt:lpstr>    1.	Dados gerais</vt:lpstr>
      <vt:lpstr>    2.	Representante autorizado junto ao DECOM:</vt:lpstr>
      <vt:lpstr>    Endereço eletrônico:</vt:lpstr>
      <vt:lpstr>II – INFORMAÇÕES GERAIS RELATIVAS À REVISÃO</vt:lpstr>
    </vt:vector>
  </TitlesOfParts>
  <Company>MICT/SECEX</Company>
  <LinksUpToDate>false</LinksUpToDate>
  <CharactersWithSpaces>23753</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Claudia Yukari Asazu</cp:lastModifiedBy>
  <cp:revision>6</cp:revision>
  <cp:lastPrinted>2016-05-02T13:35:00Z</cp:lastPrinted>
  <dcterms:created xsi:type="dcterms:W3CDTF">2021-12-02T13:41:00Z</dcterms:created>
  <dcterms:modified xsi:type="dcterms:W3CDTF">2021-12-02T14:03:00Z</dcterms:modified>
</cp:coreProperties>
</file>